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4000F" w:rsidP="00244CEA">
      <w:pPr>
        <w:pStyle w:val="Title"/>
        <w:jc w:val="right"/>
        <w:rPr>
          <w:b w:val="0"/>
          <w:color w:val="000000" w:themeColor="text1"/>
          <w:szCs w:val="28"/>
        </w:rPr>
      </w:pPr>
      <w:r w:rsidRPr="006F491E">
        <w:rPr>
          <w:b w:val="0"/>
          <w:color w:val="000000" w:themeColor="text1"/>
          <w:szCs w:val="28"/>
        </w:rPr>
        <w:t xml:space="preserve">                                                                 </w:t>
      </w:r>
      <w:r w:rsidR="008857F9">
        <w:rPr>
          <w:b w:val="0"/>
          <w:color w:val="000000" w:themeColor="text1"/>
          <w:szCs w:val="28"/>
        </w:rPr>
        <w:t xml:space="preserve">                    Дело № 5-</w:t>
      </w:r>
      <w:r w:rsidR="007E1A2A">
        <w:rPr>
          <w:b w:val="0"/>
          <w:color w:val="000000" w:themeColor="text1"/>
          <w:szCs w:val="28"/>
        </w:rPr>
        <w:t>714</w:t>
      </w:r>
      <w:r w:rsidR="008857F9">
        <w:rPr>
          <w:b w:val="0"/>
          <w:color w:val="000000" w:themeColor="text1"/>
          <w:szCs w:val="28"/>
        </w:rPr>
        <w:t>-220</w:t>
      </w:r>
      <w:r w:rsidR="00AB2DF1">
        <w:rPr>
          <w:b w:val="0"/>
          <w:color w:val="000000" w:themeColor="text1"/>
          <w:szCs w:val="28"/>
        </w:rPr>
        <w:t>2</w:t>
      </w:r>
      <w:r w:rsidR="006F491E">
        <w:rPr>
          <w:b w:val="0"/>
          <w:color w:val="000000" w:themeColor="text1"/>
          <w:szCs w:val="28"/>
        </w:rPr>
        <w:t>/202</w:t>
      </w:r>
      <w:r w:rsidR="00692364">
        <w:rPr>
          <w:b w:val="0"/>
          <w:color w:val="000000" w:themeColor="text1"/>
          <w:szCs w:val="28"/>
        </w:rPr>
        <w:t>4</w:t>
      </w:r>
    </w:p>
    <w:p w:rsidR="0084000F" w:rsidP="00EC7FC8">
      <w:pPr>
        <w:pStyle w:val="Title"/>
        <w:jc w:val="right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УИД</w:t>
      </w:r>
      <w:r w:rsidR="001D424D">
        <w:rPr>
          <w:b w:val="0"/>
          <w:color w:val="000000" w:themeColor="text1"/>
          <w:szCs w:val="28"/>
        </w:rPr>
        <w:t>:</w:t>
      </w:r>
      <w:r>
        <w:rPr>
          <w:b w:val="0"/>
          <w:color w:val="000000" w:themeColor="text1"/>
          <w:szCs w:val="28"/>
        </w:rPr>
        <w:t xml:space="preserve"> </w:t>
      </w:r>
      <w:r w:rsidRPr="00EC7FC8" w:rsidR="00EC7FC8">
        <w:rPr>
          <w:b w:val="0"/>
          <w:color w:val="000000" w:themeColor="text1"/>
          <w:szCs w:val="28"/>
        </w:rPr>
        <w:t>86MS0053-01-2024-004450-34</w:t>
      </w:r>
    </w:p>
    <w:p w:rsidR="00EC7FC8" w:rsidRPr="006F491E" w:rsidP="00EC7FC8">
      <w:pPr>
        <w:pStyle w:val="Title"/>
        <w:jc w:val="right"/>
        <w:rPr>
          <w:b w:val="0"/>
          <w:color w:val="000000" w:themeColor="text1"/>
          <w:szCs w:val="28"/>
        </w:rPr>
      </w:pPr>
    </w:p>
    <w:p w:rsidR="0084000F" w:rsidRPr="006F491E" w:rsidP="0084000F">
      <w:pPr>
        <w:pStyle w:val="Title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ПОСТАНОВЛЕНИЕ</w:t>
      </w:r>
    </w:p>
    <w:p w:rsidR="0084000F" w:rsidRPr="006F491E" w:rsidP="0084000F">
      <w:pPr>
        <w:pStyle w:val="Title"/>
        <w:rPr>
          <w:b w:val="0"/>
          <w:color w:val="000000" w:themeColor="text1"/>
          <w:szCs w:val="28"/>
        </w:rPr>
      </w:pPr>
      <w:r w:rsidRPr="006F491E">
        <w:rPr>
          <w:b w:val="0"/>
          <w:color w:val="000000" w:themeColor="text1"/>
          <w:szCs w:val="28"/>
        </w:rPr>
        <w:t>по делу об административном правонарушении</w:t>
      </w:r>
    </w:p>
    <w:p w:rsidR="0084000F" w:rsidP="0084000F">
      <w:pPr>
        <w:pStyle w:val="Title"/>
        <w:rPr>
          <w:color w:val="000000" w:themeColor="text1"/>
          <w:szCs w:val="28"/>
        </w:rPr>
      </w:pPr>
    </w:p>
    <w:p w:rsidR="0084000F" w:rsidP="0084000F">
      <w:pPr>
        <w:jc w:val="both"/>
        <w:rPr>
          <w:color w:val="000000" w:themeColor="text1"/>
          <w:sz w:val="28"/>
          <w:szCs w:val="28"/>
        </w:rPr>
      </w:pPr>
      <w:r w:rsidRPr="00980323">
        <w:rPr>
          <w:color w:val="000000" w:themeColor="text1"/>
          <w:sz w:val="28"/>
          <w:szCs w:val="28"/>
        </w:rPr>
        <w:t xml:space="preserve"> </w:t>
      </w:r>
      <w:r w:rsidR="00227BB8">
        <w:rPr>
          <w:color w:val="000000" w:themeColor="text1"/>
          <w:sz w:val="28"/>
          <w:szCs w:val="28"/>
        </w:rPr>
        <w:tab/>
      </w:r>
      <w:r w:rsidR="007E1A2A">
        <w:rPr>
          <w:color w:val="000000" w:themeColor="text1"/>
          <w:sz w:val="28"/>
          <w:szCs w:val="28"/>
        </w:rPr>
        <w:t>17 июня</w:t>
      </w:r>
      <w:r w:rsidR="00692364">
        <w:rPr>
          <w:color w:val="000000" w:themeColor="text1"/>
          <w:sz w:val="28"/>
          <w:szCs w:val="28"/>
        </w:rPr>
        <w:t xml:space="preserve"> 2024</w:t>
      </w:r>
      <w:r w:rsidR="00AE3EDB">
        <w:rPr>
          <w:color w:val="000000" w:themeColor="text1"/>
          <w:sz w:val="28"/>
          <w:szCs w:val="28"/>
        </w:rPr>
        <w:t xml:space="preserve"> года                           </w:t>
      </w:r>
      <w:r w:rsidR="007E1A2A">
        <w:rPr>
          <w:color w:val="000000" w:themeColor="text1"/>
          <w:sz w:val="28"/>
          <w:szCs w:val="28"/>
        </w:rPr>
        <w:t xml:space="preserve">         </w:t>
      </w:r>
      <w:r w:rsidR="00227BB8">
        <w:rPr>
          <w:color w:val="000000" w:themeColor="text1"/>
          <w:sz w:val="28"/>
          <w:szCs w:val="28"/>
        </w:rPr>
        <w:t xml:space="preserve">     </w:t>
      </w:r>
      <w:r w:rsidR="00551F70">
        <w:rPr>
          <w:color w:val="000000" w:themeColor="text1"/>
          <w:sz w:val="28"/>
          <w:szCs w:val="28"/>
        </w:rPr>
        <w:t xml:space="preserve">   </w:t>
      </w:r>
      <w:r w:rsidR="00AB2DF1">
        <w:rPr>
          <w:color w:val="000000" w:themeColor="text1"/>
          <w:sz w:val="28"/>
          <w:szCs w:val="28"/>
        </w:rPr>
        <w:t xml:space="preserve">                               </w:t>
      </w:r>
      <w:r w:rsidR="00AE3EDB">
        <w:rPr>
          <w:color w:val="000000" w:themeColor="text1"/>
          <w:sz w:val="28"/>
          <w:szCs w:val="28"/>
        </w:rPr>
        <w:t>г. Нягань</w:t>
      </w:r>
      <w:r w:rsidR="00551F70">
        <w:rPr>
          <w:color w:val="000000" w:themeColor="text1"/>
          <w:sz w:val="28"/>
          <w:szCs w:val="28"/>
        </w:rPr>
        <w:t xml:space="preserve"> </w:t>
      </w:r>
    </w:p>
    <w:p w:rsidR="0084000F" w:rsidP="008C1A29">
      <w:pPr>
        <w:ind w:right="-2" w:firstLine="708"/>
        <w:jc w:val="both"/>
        <w:rPr>
          <w:color w:val="000000" w:themeColor="text1"/>
          <w:sz w:val="28"/>
          <w:szCs w:val="28"/>
        </w:rPr>
      </w:pPr>
      <w:r w:rsidRPr="00DB1FF8">
        <w:rPr>
          <w:color w:val="000000"/>
          <w:sz w:val="28"/>
          <w:szCs w:val="28"/>
        </w:rPr>
        <w:t>Мировой судья судебного участка №2 Няганского судебного района Ханты-Мансийского автономного округа - Югры Колосова Е.С</w:t>
      </w:r>
      <w:r w:rsidR="00980323">
        <w:rPr>
          <w:color w:val="000000" w:themeColor="text1"/>
          <w:sz w:val="28"/>
          <w:szCs w:val="28"/>
        </w:rPr>
        <w:t>.</w:t>
      </w:r>
      <w:r w:rsidR="00FD2B5F">
        <w:rPr>
          <w:color w:val="000000" w:themeColor="text1"/>
          <w:sz w:val="28"/>
          <w:szCs w:val="28"/>
        </w:rPr>
        <w:t>,</w:t>
      </w:r>
    </w:p>
    <w:p w:rsidR="00FB21E7" w:rsidP="008C1A29">
      <w:pPr>
        <w:ind w:right="-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участием лица, в отношении которого ведется производство об административном право</w:t>
      </w:r>
      <w:r>
        <w:rPr>
          <w:color w:val="000000" w:themeColor="text1"/>
          <w:sz w:val="28"/>
          <w:szCs w:val="28"/>
        </w:rPr>
        <w:t>нарушении, Савина С.К.,</w:t>
      </w:r>
    </w:p>
    <w:p w:rsidR="0084000F" w:rsidP="00AB2DF1">
      <w:pPr>
        <w:pStyle w:val="BodyText2"/>
        <w:ind w:firstLine="708"/>
        <w:rPr>
          <w:color w:val="000000" w:themeColor="text1"/>
          <w:szCs w:val="28"/>
        </w:rPr>
      </w:pPr>
      <w:r w:rsidRPr="00AB2DF1">
        <w:rPr>
          <w:color w:val="000000" w:themeColor="text1"/>
          <w:szCs w:val="28"/>
        </w:rPr>
        <w:t xml:space="preserve">рассмотрев дело об административном правонарушении в отношении    </w:t>
      </w:r>
      <w:r w:rsidR="00EC7FC8">
        <w:rPr>
          <w:color w:val="000000" w:themeColor="text1"/>
          <w:szCs w:val="28"/>
        </w:rPr>
        <w:t xml:space="preserve">Савина Сергея Константиновича, </w:t>
      </w:r>
      <w:r w:rsidR="00462F7C">
        <w:rPr>
          <w:color w:val="000000" w:themeColor="text1"/>
          <w:szCs w:val="28"/>
        </w:rPr>
        <w:t>*</w:t>
      </w:r>
      <w:r w:rsidR="00C77DB3">
        <w:rPr>
          <w:color w:val="000000" w:themeColor="text1"/>
          <w:szCs w:val="28"/>
        </w:rPr>
        <w:t xml:space="preserve"> года рождения, уроженца </w:t>
      </w:r>
      <w:r w:rsidR="00462F7C">
        <w:rPr>
          <w:color w:val="000000" w:themeColor="text1"/>
          <w:szCs w:val="28"/>
        </w:rPr>
        <w:t>*</w:t>
      </w:r>
      <w:r w:rsidR="00C77DB3">
        <w:rPr>
          <w:color w:val="000000" w:themeColor="text1"/>
          <w:szCs w:val="28"/>
        </w:rPr>
        <w:t xml:space="preserve">, гражданина РФ, зарегистрированного и проживающего по адресу: ХМАО-Югра </w:t>
      </w:r>
      <w:r w:rsidR="00462F7C">
        <w:rPr>
          <w:color w:val="000000" w:themeColor="text1"/>
          <w:szCs w:val="28"/>
        </w:rPr>
        <w:t>*</w:t>
      </w:r>
      <w:r w:rsidR="00FB21E7">
        <w:rPr>
          <w:color w:val="000000" w:themeColor="text1"/>
          <w:szCs w:val="28"/>
        </w:rPr>
        <w:t>,</w:t>
      </w:r>
    </w:p>
    <w:p w:rsidR="00AB2DF1" w:rsidP="00692364">
      <w:pPr>
        <w:pStyle w:val="BodyText2"/>
        <w:ind w:firstLine="708"/>
        <w:rPr>
          <w:color w:val="000000" w:themeColor="text1"/>
          <w:szCs w:val="28"/>
        </w:rPr>
      </w:pPr>
      <w:r>
        <w:rPr>
          <w:szCs w:val="28"/>
        </w:rPr>
        <w:t>о совершении правонарушения, предусмотренного</w:t>
      </w:r>
      <w:r w:rsidRPr="00AB2DF1">
        <w:rPr>
          <w:color w:val="000000" w:themeColor="text1"/>
          <w:szCs w:val="28"/>
        </w:rPr>
        <w:t xml:space="preserve"> частью 2 статьи 8.37 Кодекса Российской Федерации об административных правонарушениях,</w:t>
      </w:r>
    </w:p>
    <w:p w:rsidR="00AB2DF1" w:rsidP="00692364">
      <w:pPr>
        <w:pStyle w:val="BodyText2"/>
        <w:ind w:firstLine="708"/>
        <w:rPr>
          <w:color w:val="000000" w:themeColor="text1"/>
          <w:szCs w:val="28"/>
        </w:rPr>
      </w:pPr>
    </w:p>
    <w:p w:rsidR="0084000F" w:rsidP="0084000F">
      <w:pPr>
        <w:pStyle w:val="BodyText2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УСТАНОВИЛ</w:t>
      </w:r>
      <w:r w:rsidR="00AE3EDB">
        <w:rPr>
          <w:color w:val="000000" w:themeColor="text1"/>
          <w:szCs w:val="28"/>
        </w:rPr>
        <w:t>:</w:t>
      </w:r>
    </w:p>
    <w:p w:rsidR="00AB2DF1" w:rsidP="0084000F">
      <w:pPr>
        <w:pStyle w:val="BodyText2"/>
        <w:jc w:val="center"/>
        <w:rPr>
          <w:color w:val="000000" w:themeColor="text1"/>
          <w:szCs w:val="28"/>
        </w:rPr>
      </w:pPr>
    </w:p>
    <w:p w:rsidR="0084000F" w:rsidRPr="00EC7FC8" w:rsidP="00EC7FC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="00C77DB3">
        <w:rPr>
          <w:color w:val="000000" w:themeColor="text1"/>
          <w:sz w:val="28"/>
          <w:szCs w:val="28"/>
        </w:rPr>
        <w:t>.05.2024</w:t>
      </w:r>
      <w:r w:rsidR="00FB2708">
        <w:rPr>
          <w:color w:val="000000" w:themeColor="text1"/>
          <w:sz w:val="28"/>
          <w:szCs w:val="28"/>
        </w:rPr>
        <w:t xml:space="preserve"> </w:t>
      </w:r>
      <w:r w:rsidR="008857F9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04</w:t>
      </w:r>
      <w:r w:rsidR="008857F9">
        <w:rPr>
          <w:color w:val="000000" w:themeColor="text1"/>
          <w:sz w:val="28"/>
          <w:szCs w:val="28"/>
        </w:rPr>
        <w:t xml:space="preserve"> час</w:t>
      </w:r>
      <w:r w:rsidR="00244CEA">
        <w:rPr>
          <w:color w:val="000000" w:themeColor="text1"/>
          <w:sz w:val="28"/>
          <w:szCs w:val="28"/>
        </w:rPr>
        <w:t>ов</w:t>
      </w:r>
      <w:r w:rsidR="008857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0</w:t>
      </w:r>
      <w:r w:rsidR="00BB5A7C">
        <w:rPr>
          <w:color w:val="000000" w:themeColor="text1"/>
          <w:sz w:val="28"/>
          <w:szCs w:val="28"/>
        </w:rPr>
        <w:t>0</w:t>
      </w:r>
      <w:r w:rsidR="00AE3EDB">
        <w:rPr>
          <w:color w:val="000000" w:themeColor="text1"/>
          <w:sz w:val="28"/>
          <w:szCs w:val="28"/>
        </w:rPr>
        <w:t xml:space="preserve"> минут </w:t>
      </w:r>
      <w:r>
        <w:rPr>
          <w:color w:val="000000" w:themeColor="text1"/>
          <w:sz w:val="28"/>
          <w:szCs w:val="28"/>
        </w:rPr>
        <w:t>Савин С.К</w:t>
      </w:r>
      <w:r w:rsidR="00AB2DF1">
        <w:rPr>
          <w:color w:val="000000" w:themeColor="text1"/>
          <w:sz w:val="28"/>
          <w:szCs w:val="28"/>
        </w:rPr>
        <w:t>.</w:t>
      </w:r>
      <w:r w:rsidR="00756DF6">
        <w:rPr>
          <w:color w:val="000000" w:themeColor="text1"/>
          <w:sz w:val="28"/>
          <w:szCs w:val="28"/>
        </w:rPr>
        <w:t>,</w:t>
      </w:r>
      <w:r w:rsidR="00AE3EDB">
        <w:rPr>
          <w:color w:val="000000" w:themeColor="text1"/>
          <w:sz w:val="28"/>
          <w:szCs w:val="28"/>
        </w:rPr>
        <w:t xml:space="preserve"> находясь </w:t>
      </w:r>
      <w:r>
        <w:rPr>
          <w:color w:val="000000" w:themeColor="text1"/>
          <w:sz w:val="28"/>
          <w:szCs w:val="28"/>
        </w:rPr>
        <w:t>на протоке «Каремпосл»</w:t>
      </w:r>
      <w:r w:rsidR="0008024E">
        <w:rPr>
          <w:color w:val="000000" w:themeColor="text1"/>
          <w:sz w:val="28"/>
          <w:szCs w:val="28"/>
        </w:rPr>
        <w:t xml:space="preserve"> </w:t>
      </w:r>
      <w:r w:rsidR="00F82D4B">
        <w:rPr>
          <w:color w:val="000000" w:themeColor="text1"/>
          <w:sz w:val="28"/>
          <w:szCs w:val="28"/>
        </w:rPr>
        <w:t>Октябрьского района</w:t>
      </w:r>
      <w:r w:rsidR="006F491E">
        <w:rPr>
          <w:color w:val="000000" w:themeColor="text1"/>
          <w:sz w:val="28"/>
          <w:szCs w:val="28"/>
        </w:rPr>
        <w:t xml:space="preserve"> ХМАО-Югры</w:t>
      </w:r>
      <w:r w:rsidR="00B909B8">
        <w:rPr>
          <w:color w:val="000000" w:themeColor="text1"/>
          <w:sz w:val="28"/>
          <w:szCs w:val="28"/>
        </w:rPr>
        <w:t>,</w:t>
      </w:r>
      <w:r w:rsidR="00BB5A7C">
        <w:rPr>
          <w:color w:val="000000" w:themeColor="text1"/>
          <w:sz w:val="28"/>
          <w:szCs w:val="28"/>
        </w:rPr>
        <w:t xml:space="preserve"> </w:t>
      </w:r>
      <w:r w:rsidR="008C0665">
        <w:rPr>
          <w:color w:val="000000" w:themeColor="text1"/>
          <w:sz w:val="28"/>
          <w:szCs w:val="28"/>
        </w:rPr>
        <w:t>в точках координат 6</w:t>
      </w:r>
      <w:r>
        <w:rPr>
          <w:color w:val="000000" w:themeColor="text1"/>
          <w:sz w:val="28"/>
          <w:szCs w:val="28"/>
        </w:rPr>
        <w:t>2</w:t>
      </w:r>
      <w:r w:rsidR="008C066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480943</w:t>
      </w:r>
      <w:r w:rsidR="008C0665">
        <w:rPr>
          <w:color w:val="000000" w:themeColor="text1"/>
          <w:sz w:val="28"/>
          <w:szCs w:val="28"/>
        </w:rPr>
        <w:t xml:space="preserve">; </w:t>
      </w:r>
      <w:r>
        <w:rPr>
          <w:color w:val="000000" w:themeColor="text1"/>
          <w:sz w:val="28"/>
          <w:szCs w:val="28"/>
        </w:rPr>
        <w:t>65</w:t>
      </w:r>
      <w:r w:rsidR="0008024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612979</w:t>
      </w:r>
      <w:r w:rsidRPr="00EC7FC8">
        <w:rPr>
          <w:color w:val="000000" w:themeColor="text1"/>
          <w:sz w:val="28"/>
          <w:szCs w:val="28"/>
        </w:rPr>
        <w:t xml:space="preserve"> вблизи населенного пункта с.Ламский</w:t>
      </w:r>
      <w:r w:rsidR="008C0665">
        <w:rPr>
          <w:color w:val="000000" w:themeColor="text1"/>
          <w:sz w:val="28"/>
          <w:szCs w:val="28"/>
        </w:rPr>
        <w:t xml:space="preserve">, </w:t>
      </w:r>
      <w:r w:rsidR="00B909B8">
        <w:rPr>
          <w:color w:val="000000" w:themeColor="text1"/>
          <w:sz w:val="28"/>
          <w:szCs w:val="28"/>
        </w:rPr>
        <w:t>используя</w:t>
      </w:r>
      <w:r w:rsidR="00AE3EDB">
        <w:rPr>
          <w:color w:val="000000" w:themeColor="text1"/>
          <w:sz w:val="28"/>
          <w:szCs w:val="28"/>
        </w:rPr>
        <w:t xml:space="preserve"> </w:t>
      </w:r>
      <w:r w:rsidR="006F491E">
        <w:rPr>
          <w:color w:val="000000" w:themeColor="text1"/>
          <w:sz w:val="28"/>
          <w:szCs w:val="28"/>
        </w:rPr>
        <w:t>запрещенн</w:t>
      </w:r>
      <w:r w:rsidR="008C0665">
        <w:rPr>
          <w:color w:val="000000" w:themeColor="text1"/>
          <w:sz w:val="28"/>
          <w:szCs w:val="28"/>
        </w:rPr>
        <w:t>ые</w:t>
      </w:r>
      <w:r w:rsidR="006F491E">
        <w:rPr>
          <w:color w:val="000000" w:themeColor="text1"/>
          <w:sz w:val="28"/>
          <w:szCs w:val="28"/>
        </w:rPr>
        <w:t xml:space="preserve"> </w:t>
      </w:r>
      <w:r w:rsidR="00AE3EDB">
        <w:rPr>
          <w:color w:val="000000" w:themeColor="text1"/>
          <w:sz w:val="28"/>
          <w:szCs w:val="28"/>
        </w:rPr>
        <w:t>оруди</w:t>
      </w:r>
      <w:r w:rsidR="008C0665">
        <w:rPr>
          <w:color w:val="000000" w:themeColor="text1"/>
          <w:sz w:val="28"/>
          <w:szCs w:val="28"/>
        </w:rPr>
        <w:t>я</w:t>
      </w:r>
      <w:r w:rsidR="00AE3EDB">
        <w:rPr>
          <w:color w:val="000000" w:themeColor="text1"/>
          <w:sz w:val="28"/>
          <w:szCs w:val="28"/>
        </w:rPr>
        <w:t xml:space="preserve"> </w:t>
      </w:r>
      <w:r w:rsidR="008C1A29">
        <w:rPr>
          <w:color w:val="000000" w:themeColor="text1"/>
          <w:sz w:val="28"/>
          <w:szCs w:val="28"/>
        </w:rPr>
        <w:t>лова</w:t>
      </w:r>
      <w:r w:rsidR="00903FB1">
        <w:rPr>
          <w:color w:val="000000" w:themeColor="text1"/>
          <w:sz w:val="28"/>
          <w:szCs w:val="28"/>
        </w:rPr>
        <w:t xml:space="preserve">, </w:t>
      </w:r>
      <w:r w:rsidR="0008024E">
        <w:rPr>
          <w:color w:val="000000" w:themeColor="text1"/>
          <w:sz w:val="28"/>
          <w:szCs w:val="28"/>
        </w:rPr>
        <w:t>ставной сетью</w:t>
      </w:r>
      <w:r>
        <w:rPr>
          <w:color w:val="000000" w:themeColor="text1"/>
          <w:sz w:val="28"/>
          <w:szCs w:val="28"/>
        </w:rPr>
        <w:t xml:space="preserve"> из лески длиной 35 метров, с шагом ячеи 65 мм, высотой 1 метр </w:t>
      </w:r>
      <w:r w:rsidR="00C77DB3">
        <w:rPr>
          <w:color w:val="000000" w:themeColor="text1"/>
          <w:sz w:val="28"/>
          <w:szCs w:val="28"/>
        </w:rPr>
        <w:t xml:space="preserve">в запрещенный период добычи весенне-нерестующих водных биоресурсов, </w:t>
      </w:r>
      <w:r w:rsidR="00C51BD5">
        <w:rPr>
          <w:color w:val="000000" w:themeColor="text1"/>
          <w:sz w:val="28"/>
          <w:szCs w:val="28"/>
        </w:rPr>
        <w:t>в нарушение действующего законодательства о рыболовстве и сохранении водных биологических ресурсов</w:t>
      </w:r>
      <w:r w:rsidR="00D424BA">
        <w:rPr>
          <w:color w:val="000000" w:themeColor="text1"/>
          <w:sz w:val="28"/>
          <w:szCs w:val="28"/>
        </w:rPr>
        <w:t>, а именно пункт</w:t>
      </w:r>
      <w:r w:rsidR="00FB2708">
        <w:rPr>
          <w:color w:val="000000" w:themeColor="text1"/>
          <w:sz w:val="28"/>
          <w:szCs w:val="28"/>
        </w:rPr>
        <w:t>ов</w:t>
      </w:r>
      <w:r w:rsidR="00D424BA">
        <w:rPr>
          <w:color w:val="000000" w:themeColor="text1"/>
          <w:sz w:val="28"/>
          <w:szCs w:val="28"/>
        </w:rPr>
        <w:t xml:space="preserve"> </w:t>
      </w:r>
      <w:r w:rsidR="00C77DB3">
        <w:rPr>
          <w:color w:val="000000" w:themeColor="text1"/>
          <w:sz w:val="28"/>
          <w:szCs w:val="28"/>
        </w:rPr>
        <w:t xml:space="preserve">20.1, </w:t>
      </w:r>
      <w:r w:rsidR="008857F9">
        <w:rPr>
          <w:color w:val="000000" w:themeColor="text1"/>
          <w:sz w:val="28"/>
          <w:szCs w:val="28"/>
        </w:rPr>
        <w:t>35.1.</w:t>
      </w:r>
      <w:r w:rsidR="00756DF6">
        <w:rPr>
          <w:color w:val="000000" w:themeColor="text1"/>
          <w:sz w:val="28"/>
          <w:szCs w:val="28"/>
        </w:rPr>
        <w:t>1</w:t>
      </w:r>
      <w:r w:rsidR="00FB2708">
        <w:rPr>
          <w:color w:val="000000" w:themeColor="text1"/>
          <w:sz w:val="28"/>
          <w:szCs w:val="28"/>
        </w:rPr>
        <w:t>, 35.2</w:t>
      </w:r>
      <w:r w:rsidR="00C77DB3">
        <w:rPr>
          <w:color w:val="000000" w:themeColor="text1"/>
          <w:sz w:val="28"/>
          <w:szCs w:val="28"/>
        </w:rPr>
        <w:t xml:space="preserve">, 36.5 </w:t>
      </w:r>
      <w:r w:rsidRPr="00551F70" w:rsidR="00D424BA">
        <w:rPr>
          <w:color w:val="000000" w:themeColor="text1"/>
          <w:sz w:val="28"/>
          <w:szCs w:val="28"/>
        </w:rPr>
        <w:t xml:space="preserve">Правил рыболовства для </w:t>
      </w:r>
      <w:r w:rsidRPr="00551F70" w:rsidR="00551F70">
        <w:rPr>
          <w:color w:val="000000" w:themeColor="text1"/>
          <w:sz w:val="28"/>
          <w:szCs w:val="28"/>
        </w:rPr>
        <w:t>З</w:t>
      </w:r>
      <w:r w:rsidRPr="00551F70" w:rsidR="00D424BA">
        <w:rPr>
          <w:color w:val="000000" w:themeColor="text1"/>
          <w:sz w:val="28"/>
          <w:szCs w:val="28"/>
        </w:rPr>
        <w:t>ападно-Сибирского рыбохозяйственного бассейна</w:t>
      </w:r>
      <w:r w:rsidR="0008024E">
        <w:rPr>
          <w:color w:val="000000" w:themeColor="text1"/>
          <w:sz w:val="28"/>
          <w:szCs w:val="28"/>
        </w:rPr>
        <w:t xml:space="preserve"> </w:t>
      </w:r>
      <w:r w:rsidRPr="00551F70" w:rsidR="00551F70">
        <w:rPr>
          <w:sz w:val="28"/>
          <w:szCs w:val="28"/>
        </w:rPr>
        <w:t xml:space="preserve">от </w:t>
      </w:r>
      <w:r w:rsidR="0008024E">
        <w:rPr>
          <w:sz w:val="28"/>
          <w:szCs w:val="28"/>
        </w:rPr>
        <w:t>30</w:t>
      </w:r>
      <w:r w:rsidR="00A84EF1">
        <w:rPr>
          <w:sz w:val="28"/>
          <w:szCs w:val="28"/>
        </w:rPr>
        <w:t>.10.2020</w:t>
      </w:r>
      <w:r w:rsidRPr="00551F70" w:rsidR="00551F70">
        <w:rPr>
          <w:sz w:val="28"/>
          <w:szCs w:val="28"/>
        </w:rPr>
        <w:t xml:space="preserve"> </w:t>
      </w:r>
      <w:r w:rsidR="00AB76EF">
        <w:rPr>
          <w:sz w:val="28"/>
          <w:szCs w:val="28"/>
        </w:rPr>
        <w:t>№</w:t>
      </w:r>
      <w:r w:rsidRPr="00551F70" w:rsidR="00551F70">
        <w:rPr>
          <w:sz w:val="28"/>
          <w:szCs w:val="28"/>
        </w:rPr>
        <w:t> </w:t>
      </w:r>
      <w:r w:rsidR="0008024E">
        <w:rPr>
          <w:sz w:val="28"/>
          <w:szCs w:val="28"/>
        </w:rPr>
        <w:t>646</w:t>
      </w:r>
      <w:r w:rsidR="00903FB1">
        <w:rPr>
          <w:sz w:val="28"/>
          <w:szCs w:val="28"/>
        </w:rPr>
        <w:t>, осуществлял незаконную добычу рыбы.</w:t>
      </w:r>
    </w:p>
    <w:p w:rsidR="005210B9" w:rsidRPr="00551F70" w:rsidP="009976D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Представитель Отдела </w:t>
      </w:r>
      <w:r>
        <w:rPr>
          <w:sz w:val="28"/>
          <w:szCs w:val="28"/>
        </w:rPr>
        <w:t>государственного контроля, надзора, охраны водных биологических ресурсов и среды их обитания по ХМАО-Югре Октябрьского отдела о рассмотрении дела извещен надлежащим образом.</w:t>
      </w:r>
    </w:p>
    <w:p w:rsidR="00814E82" w:rsidRPr="00814E82" w:rsidP="009976D2">
      <w:pPr>
        <w:pStyle w:val="BodyTextIndent"/>
        <w:spacing w:after="0"/>
        <w:ind w:left="0" w:firstLine="709"/>
        <w:jc w:val="both"/>
        <w:rPr>
          <w:color w:val="000000"/>
          <w:spacing w:val="-2"/>
          <w:sz w:val="28"/>
          <w:szCs w:val="28"/>
          <w:lang w:val="x-none"/>
        </w:rPr>
      </w:pPr>
      <w:r>
        <w:rPr>
          <w:color w:val="000000" w:themeColor="text1"/>
          <w:sz w:val="28"/>
          <w:szCs w:val="28"/>
        </w:rPr>
        <w:t>Савин С.К</w:t>
      </w:r>
      <w:r w:rsidR="00692364">
        <w:rPr>
          <w:color w:val="000000"/>
          <w:spacing w:val="-2"/>
          <w:sz w:val="28"/>
          <w:szCs w:val="28"/>
        </w:rPr>
        <w:t>.</w:t>
      </w:r>
      <w:r w:rsidR="00C77DB3">
        <w:rPr>
          <w:color w:val="000000"/>
          <w:spacing w:val="-2"/>
          <w:sz w:val="28"/>
          <w:szCs w:val="28"/>
        </w:rPr>
        <w:t xml:space="preserve"> </w:t>
      </w:r>
      <w:r w:rsidR="00FB21E7">
        <w:rPr>
          <w:color w:val="000000"/>
          <w:spacing w:val="-2"/>
          <w:sz w:val="28"/>
          <w:szCs w:val="28"/>
        </w:rPr>
        <w:t>в судебном заседании вину признал, пояснил, что лодка, изъятая в ходе проверки, ему не принадлежит.</w:t>
      </w:r>
    </w:p>
    <w:p w:rsidR="0008024E" w:rsidP="009976D2">
      <w:pPr>
        <w:pStyle w:val="BodyTextIndent"/>
        <w:spacing w:after="0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814E82">
        <w:rPr>
          <w:color w:val="000000"/>
          <w:spacing w:val="-2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</w:t>
      </w:r>
      <w:r w:rsidR="005210B9">
        <w:rPr>
          <w:color w:val="000000"/>
          <w:spacing w:val="-2"/>
          <w:sz w:val="28"/>
          <w:szCs w:val="28"/>
        </w:rPr>
        <w:t xml:space="preserve">мировой судья считает </w:t>
      </w:r>
      <w:r w:rsidRPr="00814E82">
        <w:rPr>
          <w:color w:val="000000"/>
          <w:spacing w:val="-2"/>
          <w:sz w:val="28"/>
          <w:szCs w:val="28"/>
        </w:rPr>
        <w:t>возможн</w:t>
      </w:r>
      <w:r w:rsidR="00903FB1">
        <w:rPr>
          <w:color w:val="000000"/>
          <w:spacing w:val="-2"/>
          <w:sz w:val="28"/>
          <w:szCs w:val="28"/>
        </w:rPr>
        <w:t>ым рассмотреть дело в отсутствие</w:t>
      </w:r>
      <w:r w:rsidRPr="00814E82">
        <w:rPr>
          <w:color w:val="000000"/>
          <w:spacing w:val="-2"/>
          <w:sz w:val="28"/>
          <w:szCs w:val="28"/>
        </w:rPr>
        <w:t xml:space="preserve"> </w:t>
      </w:r>
      <w:r w:rsidR="005210B9">
        <w:rPr>
          <w:color w:val="000000"/>
          <w:spacing w:val="-2"/>
          <w:sz w:val="28"/>
          <w:szCs w:val="28"/>
        </w:rPr>
        <w:t xml:space="preserve">представителя </w:t>
      </w:r>
      <w:r w:rsidR="005210B9">
        <w:rPr>
          <w:sz w:val="28"/>
          <w:szCs w:val="28"/>
        </w:rPr>
        <w:t>Отдела государственного контроля, надзора, охраны водных биологических ресурсов и среды их обитания по ХМАО-Югре Октябрьского отдела</w:t>
      </w:r>
      <w:r w:rsidR="00756DF6">
        <w:rPr>
          <w:color w:val="000000"/>
          <w:spacing w:val="-2"/>
          <w:sz w:val="28"/>
          <w:szCs w:val="28"/>
        </w:rPr>
        <w:t>.</w:t>
      </w:r>
      <w:r w:rsidR="005210B9">
        <w:rPr>
          <w:color w:val="000000"/>
          <w:spacing w:val="-2"/>
          <w:sz w:val="28"/>
          <w:szCs w:val="28"/>
        </w:rPr>
        <w:t xml:space="preserve"> </w:t>
      </w:r>
    </w:p>
    <w:p w:rsidR="00EC1980" w:rsidP="00EC1980">
      <w:pPr>
        <w:pStyle w:val="BodyTextIndent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Исследовав материалы дела,</w:t>
      </w:r>
      <w:r w:rsidR="00671A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мировой судья находит вину</w:t>
      </w:r>
      <w:r w:rsidR="00FB2708">
        <w:rPr>
          <w:color w:val="000000" w:themeColor="text1"/>
          <w:sz w:val="28"/>
          <w:szCs w:val="28"/>
        </w:rPr>
        <w:t xml:space="preserve"> </w:t>
      </w:r>
      <w:r w:rsidR="00A67D4A">
        <w:rPr>
          <w:color w:val="000000" w:themeColor="text1"/>
          <w:sz w:val="28"/>
          <w:szCs w:val="28"/>
        </w:rPr>
        <w:t>Савина С.К</w:t>
      </w:r>
      <w:r w:rsidR="00756DF6">
        <w:rPr>
          <w:color w:val="000000" w:themeColor="text1"/>
          <w:sz w:val="28"/>
          <w:szCs w:val="28"/>
        </w:rPr>
        <w:t>.</w:t>
      </w:r>
      <w:r w:rsidR="00671A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совершении административного правонарушения, предусмотренного частью 2 статьи 8.37 Кодекса Российской</w:t>
      </w:r>
      <w:r>
        <w:rPr>
          <w:color w:val="000000" w:themeColor="text1"/>
          <w:sz w:val="28"/>
          <w:szCs w:val="28"/>
        </w:rPr>
        <w:t xml:space="preserve"> Федерации об административных правонарушениях, установленной.</w:t>
      </w:r>
    </w:p>
    <w:p w:rsidR="0098246F" w:rsidRPr="0098246F" w:rsidP="0098246F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8246F">
        <w:rPr>
          <w:color w:val="000000" w:themeColor="text1"/>
          <w:sz w:val="28"/>
          <w:szCs w:val="28"/>
        </w:rPr>
        <w:t xml:space="preserve">Часть 2 статьи 8.37 Кодекса </w:t>
      </w:r>
      <w:r>
        <w:rPr>
          <w:color w:val="000000" w:themeColor="text1"/>
          <w:sz w:val="28"/>
          <w:szCs w:val="28"/>
        </w:rPr>
        <w:t>Российской Федерации</w:t>
      </w:r>
      <w:r w:rsidRPr="0098246F">
        <w:rPr>
          <w:color w:val="000000" w:themeColor="text1"/>
          <w:sz w:val="28"/>
          <w:szCs w:val="28"/>
        </w:rPr>
        <w:t xml:space="preserve"> об </w:t>
      </w:r>
      <w:r>
        <w:rPr>
          <w:color w:val="000000" w:themeColor="text1"/>
          <w:sz w:val="28"/>
          <w:szCs w:val="28"/>
        </w:rPr>
        <w:t>административных правонарушениях</w:t>
      </w:r>
      <w:r w:rsidRPr="0098246F">
        <w:rPr>
          <w:color w:val="000000" w:themeColor="text1"/>
          <w:sz w:val="28"/>
          <w:szCs w:val="28"/>
        </w:rPr>
        <w:t xml:space="preserve"> предусматривает административную </w:t>
      </w:r>
      <w:r w:rsidRPr="0098246F">
        <w:rPr>
          <w:color w:val="000000" w:themeColor="text1"/>
          <w:sz w:val="28"/>
          <w:szCs w:val="28"/>
        </w:rPr>
        <w:t xml:space="preserve">ответственность за нарушение правил, регламентирующих рыболовство, за исключением случаев, предусмотренных частью 2 статьи 8.17 </w:t>
      </w:r>
      <w:r w:rsidRPr="00C77DB3">
        <w:rPr>
          <w:sz w:val="28"/>
          <w:szCs w:val="28"/>
        </w:rPr>
        <w:t>Кодекса Российской Федерации об административных правонарушениях</w:t>
      </w:r>
      <w:r w:rsidRPr="0098246F">
        <w:rPr>
          <w:color w:val="000000" w:themeColor="text1"/>
          <w:sz w:val="28"/>
          <w:szCs w:val="28"/>
        </w:rPr>
        <w:t>.</w:t>
      </w:r>
    </w:p>
    <w:p w:rsidR="0098246F" w:rsidRPr="0098246F" w:rsidP="0098246F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8246F">
        <w:rPr>
          <w:color w:val="000000" w:themeColor="text1"/>
          <w:sz w:val="28"/>
          <w:szCs w:val="28"/>
        </w:rPr>
        <w:t>Деятельность российских юрид</w:t>
      </w:r>
      <w:r w:rsidRPr="0098246F">
        <w:rPr>
          <w:color w:val="000000" w:themeColor="text1"/>
          <w:sz w:val="28"/>
          <w:szCs w:val="28"/>
        </w:rPr>
        <w:t xml:space="preserve">ических лиц, индивидуальных предпринимателей и граждан, осуществляющих рыболовство во внутренних водах Российской Федерации, регламентируется Федеральным законом от 20 декабря 2004 года N 166-ФЗ </w:t>
      </w:r>
      <w:r>
        <w:rPr>
          <w:color w:val="000000" w:themeColor="text1"/>
          <w:sz w:val="28"/>
          <w:szCs w:val="28"/>
        </w:rPr>
        <w:t>«</w:t>
      </w:r>
      <w:r w:rsidRPr="0098246F">
        <w:rPr>
          <w:color w:val="000000" w:themeColor="text1"/>
          <w:sz w:val="28"/>
          <w:szCs w:val="28"/>
        </w:rPr>
        <w:t>О рыболовстве и сохранении водны</w:t>
      </w:r>
      <w:r>
        <w:rPr>
          <w:color w:val="000000" w:themeColor="text1"/>
          <w:sz w:val="28"/>
          <w:szCs w:val="28"/>
        </w:rPr>
        <w:t>х биологических ресурсов»</w:t>
      </w:r>
      <w:r w:rsidRPr="0098246F">
        <w:rPr>
          <w:color w:val="000000" w:themeColor="text1"/>
          <w:sz w:val="28"/>
          <w:szCs w:val="28"/>
        </w:rPr>
        <w:t>, а</w:t>
      </w:r>
      <w:r w:rsidRPr="0098246F">
        <w:rPr>
          <w:color w:val="000000" w:themeColor="text1"/>
          <w:sz w:val="28"/>
          <w:szCs w:val="28"/>
        </w:rPr>
        <w:t xml:space="preserve"> также нормативными правовыми актами, принятыми федеральными органами исполнительной власти к которым, в том числе, относятся Правила рыболовства для Западно-Сибирского рыбохозяйственного бассейна, утвержденные Приказом Министерства сельского хозяйства Рос</w:t>
      </w:r>
      <w:r w:rsidRPr="0098246F">
        <w:rPr>
          <w:color w:val="000000" w:themeColor="text1"/>
          <w:sz w:val="28"/>
          <w:szCs w:val="28"/>
        </w:rPr>
        <w:t>сийской Федерации от 22 октября 2014 года N 402 (далее - Правила рыболовства), действовавшие на момент совершения правонарушения.</w:t>
      </w:r>
    </w:p>
    <w:p w:rsidR="0098246F" w:rsidP="0098246F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8246F">
        <w:rPr>
          <w:color w:val="000000" w:themeColor="text1"/>
          <w:sz w:val="28"/>
          <w:szCs w:val="28"/>
        </w:rPr>
        <w:t>Согласно части 4 статьи 43.1 Федерального закона от 20 декабря 2004 года N 166-ФЗ</w:t>
      </w:r>
      <w:r w:rsidR="00903FB1">
        <w:rPr>
          <w:color w:val="000000" w:themeColor="text1"/>
          <w:sz w:val="28"/>
          <w:szCs w:val="28"/>
        </w:rPr>
        <w:t xml:space="preserve"> «</w:t>
      </w:r>
      <w:r w:rsidRPr="0098246F" w:rsidR="00903FB1">
        <w:rPr>
          <w:color w:val="000000" w:themeColor="text1"/>
          <w:sz w:val="28"/>
          <w:szCs w:val="28"/>
        </w:rPr>
        <w:t>О рыболовстве и сохранении водны</w:t>
      </w:r>
      <w:r w:rsidR="00903FB1">
        <w:rPr>
          <w:color w:val="000000" w:themeColor="text1"/>
          <w:sz w:val="28"/>
          <w:szCs w:val="28"/>
        </w:rPr>
        <w:t>х биологических ресурсов»</w:t>
      </w:r>
      <w:r w:rsidRPr="0098246F" w:rsidR="00903FB1">
        <w:rPr>
          <w:color w:val="000000" w:themeColor="text1"/>
          <w:sz w:val="28"/>
          <w:szCs w:val="28"/>
        </w:rPr>
        <w:t>,</w:t>
      </w:r>
      <w:r w:rsidRPr="0098246F">
        <w:rPr>
          <w:color w:val="000000" w:themeColor="text1"/>
          <w:sz w:val="28"/>
          <w:szCs w:val="28"/>
        </w:rPr>
        <w:t xml:space="preserve"> Правила рыболовства обязательны для исполнения юридическими лицами и гражданами, осуществляющими рыболовство и иную связанную с использованием водных биоресурсов деятельность.</w:t>
      </w:r>
    </w:p>
    <w:p w:rsidR="0098246F" w:rsidP="00692364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Pr="0098246F">
        <w:rPr>
          <w:color w:val="000000" w:themeColor="text1"/>
          <w:sz w:val="28"/>
          <w:szCs w:val="28"/>
        </w:rPr>
        <w:t>судебном заседании установлено, и подтверждено материалами дел</w:t>
      </w:r>
      <w:r w:rsidRPr="0098246F">
        <w:rPr>
          <w:color w:val="000000" w:themeColor="text1"/>
          <w:sz w:val="28"/>
          <w:szCs w:val="28"/>
        </w:rPr>
        <w:t>а, что</w:t>
      </w:r>
      <w:r>
        <w:rPr>
          <w:color w:val="000000" w:themeColor="text1"/>
          <w:sz w:val="28"/>
          <w:szCs w:val="28"/>
        </w:rPr>
        <w:t xml:space="preserve"> </w:t>
      </w:r>
      <w:r w:rsidR="00A84EF1">
        <w:rPr>
          <w:color w:val="000000" w:themeColor="text1"/>
          <w:sz w:val="28"/>
          <w:szCs w:val="28"/>
        </w:rPr>
        <w:t>21.05.2024 в 0</w:t>
      </w:r>
      <w:r w:rsidR="00A67D4A">
        <w:rPr>
          <w:color w:val="000000" w:themeColor="text1"/>
          <w:sz w:val="28"/>
          <w:szCs w:val="28"/>
        </w:rPr>
        <w:t>4 часов 00 минут Савин С.К., находясь на протоке «Каремпосл» Октябрьского района ХМАО-Югры, в точках координат 62.480943; 65.612979</w:t>
      </w:r>
      <w:r w:rsidRPr="00EC7FC8" w:rsidR="00A67D4A">
        <w:rPr>
          <w:color w:val="000000" w:themeColor="text1"/>
          <w:sz w:val="28"/>
          <w:szCs w:val="28"/>
        </w:rPr>
        <w:t xml:space="preserve"> вблизи населенного пункта с.Ламский</w:t>
      </w:r>
      <w:r w:rsidR="00A67D4A">
        <w:rPr>
          <w:color w:val="000000" w:themeColor="text1"/>
          <w:sz w:val="28"/>
          <w:szCs w:val="28"/>
        </w:rPr>
        <w:t>, используя запрещенные орудия лова, ставной сетью из лески длиной 35 метров, с шагом ячеи 65 мм, высотой 1 метр</w:t>
      </w:r>
      <w:r w:rsidRPr="00756DF6" w:rsidR="00756DF6">
        <w:rPr>
          <w:color w:val="000000" w:themeColor="text1"/>
          <w:sz w:val="28"/>
          <w:szCs w:val="28"/>
        </w:rPr>
        <w:t xml:space="preserve"> в запрещенный период добычи весенне-нерестующих водных биоресурсов, в нарушение действующего законодательства о рыболовстве и сохранении водных биологических ресурсов, а именно пу</w:t>
      </w:r>
      <w:r w:rsidR="00903FB1">
        <w:rPr>
          <w:color w:val="000000" w:themeColor="text1"/>
          <w:sz w:val="28"/>
          <w:szCs w:val="28"/>
        </w:rPr>
        <w:t xml:space="preserve">нктов 20.1, 35.1.1, 35.2, 36.5 </w:t>
      </w:r>
      <w:r w:rsidRPr="00756DF6" w:rsidR="00756DF6">
        <w:rPr>
          <w:color w:val="000000" w:themeColor="text1"/>
          <w:sz w:val="28"/>
          <w:szCs w:val="28"/>
        </w:rPr>
        <w:t>Правил рыболовства для Западно-Сибирского рыбохозяйственного бассейна от 30</w:t>
      </w:r>
      <w:r w:rsidR="00A84EF1">
        <w:rPr>
          <w:color w:val="000000" w:themeColor="text1"/>
          <w:sz w:val="28"/>
          <w:szCs w:val="28"/>
        </w:rPr>
        <w:t>.10.2020</w:t>
      </w:r>
      <w:r w:rsidRPr="00756DF6" w:rsidR="00756DF6">
        <w:rPr>
          <w:color w:val="000000" w:themeColor="text1"/>
          <w:sz w:val="28"/>
          <w:szCs w:val="28"/>
        </w:rPr>
        <w:t xml:space="preserve"> № 646</w:t>
      </w:r>
      <w:r w:rsidR="00903FB1">
        <w:rPr>
          <w:color w:val="000000" w:themeColor="text1"/>
          <w:sz w:val="28"/>
          <w:szCs w:val="28"/>
        </w:rPr>
        <w:t>, осуществлял добычу водных биоресурсов (рыбы)</w:t>
      </w:r>
      <w:r w:rsidR="00692364">
        <w:rPr>
          <w:color w:val="000000" w:themeColor="text1"/>
          <w:sz w:val="28"/>
          <w:szCs w:val="28"/>
        </w:rPr>
        <w:t>.</w:t>
      </w:r>
      <w:r w:rsidRPr="0098246F">
        <w:rPr>
          <w:color w:val="000000" w:themeColor="text1"/>
          <w:sz w:val="28"/>
          <w:szCs w:val="28"/>
        </w:rPr>
        <w:t xml:space="preserve"> На момент осмотра водные биологические ресурсы (рыба) не обнаружены.</w:t>
      </w:r>
    </w:p>
    <w:p w:rsidR="00230D05" w:rsidP="00230D05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Пунктом </w:t>
      </w:r>
      <w:r w:rsidRPr="0048299C">
        <w:rPr>
          <w:color w:val="000000" w:themeColor="text1"/>
          <w:sz w:val="28"/>
          <w:szCs w:val="28"/>
        </w:rPr>
        <w:t>20.1.</w:t>
      </w:r>
      <w:r>
        <w:rPr>
          <w:color w:val="000000" w:themeColor="text1"/>
          <w:sz w:val="28"/>
          <w:szCs w:val="28"/>
        </w:rPr>
        <w:t xml:space="preserve"> вышеуказанных Правил</w:t>
      </w:r>
      <w:r w:rsidRPr="004829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установлены з</w:t>
      </w:r>
      <w:r w:rsidRPr="0048299C">
        <w:rPr>
          <w:color w:val="000000" w:themeColor="text1"/>
          <w:sz w:val="28"/>
          <w:szCs w:val="28"/>
        </w:rPr>
        <w:t>апретные для добычи (вылова) водных биоресурсов сроки (периоды)</w:t>
      </w:r>
      <w:r>
        <w:rPr>
          <w:color w:val="000000" w:themeColor="text1"/>
          <w:sz w:val="28"/>
          <w:szCs w:val="28"/>
        </w:rPr>
        <w:t xml:space="preserve">. </w:t>
      </w:r>
    </w:p>
    <w:p w:rsidR="00216CE6" w:rsidRPr="00216CE6" w:rsidP="00216CE6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п. 35.1 Правил рыболовства з</w:t>
      </w:r>
      <w:r w:rsidRPr="00216CE6">
        <w:rPr>
          <w:color w:val="000000" w:themeColor="text1"/>
          <w:sz w:val="28"/>
          <w:szCs w:val="28"/>
        </w:rPr>
        <w:t>апрещается добыча (вылов) водных биоресурсов любыми орудиями добычи (вылова), за исключением: 35.1.1. на водных объектах рыбохозяйственного значе</w:t>
      </w:r>
      <w:r w:rsidRPr="00216CE6">
        <w:rPr>
          <w:color w:val="000000" w:themeColor="text1"/>
          <w:sz w:val="28"/>
          <w:szCs w:val="28"/>
        </w:rPr>
        <w:t>ния общего пользования: летними и зимними удочками всех модификаций с общим количеством крючков (одинарных, двойников или тройников, далее - крючков), в том числе крючков на блеснах не более 10 штук на орудиях добычи (вылова) у одного гражданина; спиннинга</w:t>
      </w:r>
      <w:r w:rsidRPr="00216CE6">
        <w:rPr>
          <w:color w:val="000000" w:themeColor="text1"/>
          <w:sz w:val="28"/>
          <w:szCs w:val="28"/>
        </w:rPr>
        <w:t>ми, фидером, плавучих платформ, изготовленных из различных материалов и прикрепленных к ним поводков, крючков с насаженной наживкой (далее - кораблик), приманок в виде змеи различных видов и форм, нахлыстовыми удочками с использованием блесен, воблеров, му</w:t>
      </w:r>
      <w:r w:rsidRPr="00216CE6">
        <w:rPr>
          <w:color w:val="000000" w:themeColor="text1"/>
          <w:sz w:val="28"/>
          <w:szCs w:val="28"/>
        </w:rPr>
        <w:t xml:space="preserve">шек и других приманок; жерлицами и кружками общим количеством не более 10 штук у одного гражданина; </w:t>
      </w:r>
      <w:r w:rsidRPr="00216CE6">
        <w:rPr>
          <w:color w:val="000000" w:themeColor="text1"/>
          <w:sz w:val="28"/>
          <w:szCs w:val="28"/>
        </w:rPr>
        <w:t>закидными удочками (закидушками), в том числе с использованием резиновых амортизаторов, и переметами с общим количеством крючков не более 10 штук на орудиях</w:t>
      </w:r>
      <w:r w:rsidRPr="00216CE6">
        <w:rPr>
          <w:color w:val="000000" w:themeColor="text1"/>
          <w:sz w:val="28"/>
          <w:szCs w:val="28"/>
        </w:rPr>
        <w:t xml:space="preserve"> добычи (вылова) у одного гражданина; на дорожку (троллингом); специальными пневматическими ружьями и пистолетами для подводной охоты без использования аквалангов и других автономных дыхательных аппаратов; мелкоячеистыми бреднями (для добычи (вылова) живца</w:t>
      </w:r>
      <w:r w:rsidRPr="00216CE6">
        <w:rPr>
          <w:color w:val="000000" w:themeColor="text1"/>
          <w:sz w:val="28"/>
          <w:szCs w:val="28"/>
        </w:rPr>
        <w:t>) длиной не более 3 м, с размером (шагом) ячеи не более 15 мм; раколовками в количестве не более 5 штук у одного гражданина, с диаметром каждой раколовки не более 80 см, с размером (шагом) ячеи не менее 30 мм; при осуществлении добычи (вылова) хирономид до</w:t>
      </w:r>
      <w:r w:rsidRPr="00216CE6">
        <w:rPr>
          <w:color w:val="000000" w:themeColor="text1"/>
          <w:sz w:val="28"/>
          <w:szCs w:val="28"/>
        </w:rPr>
        <w:t>пускается применение ловушки, состоящей из шеста с конусно закрепленным кольцом диаметром не более 200 мм, на котором размещены параллельно натянутые нити из лески. При осуществлении добычи (вылова) гаммаруса допускается применение ловушки (мормышовое коры</w:t>
      </w:r>
      <w:r w:rsidRPr="00216CE6">
        <w:rPr>
          <w:color w:val="000000" w:themeColor="text1"/>
          <w:sz w:val="28"/>
          <w:szCs w:val="28"/>
        </w:rPr>
        <w:t>то) с входным отверстием диаметром не более 200 мм.</w:t>
      </w:r>
    </w:p>
    <w:p w:rsidR="00230D05" w:rsidP="00230D05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976D2">
        <w:rPr>
          <w:color w:val="000000" w:themeColor="text1"/>
          <w:sz w:val="28"/>
          <w:szCs w:val="28"/>
        </w:rPr>
        <w:t xml:space="preserve">Согласно </w:t>
      </w:r>
      <w:r>
        <w:rPr>
          <w:color w:val="000000" w:themeColor="text1"/>
          <w:sz w:val="28"/>
          <w:szCs w:val="28"/>
        </w:rPr>
        <w:t xml:space="preserve">п. </w:t>
      </w:r>
      <w:r w:rsidRPr="009976D2">
        <w:rPr>
          <w:color w:val="000000" w:themeColor="text1"/>
          <w:sz w:val="28"/>
          <w:szCs w:val="28"/>
        </w:rPr>
        <w:t>35.1.2.</w:t>
      </w:r>
      <w:r w:rsidR="0098246F">
        <w:rPr>
          <w:color w:val="000000" w:themeColor="text1"/>
          <w:sz w:val="28"/>
          <w:szCs w:val="28"/>
        </w:rPr>
        <w:t xml:space="preserve"> Правил </w:t>
      </w:r>
      <w:r w:rsidR="00903FB1">
        <w:rPr>
          <w:color w:val="000000" w:themeColor="text1"/>
          <w:sz w:val="28"/>
          <w:szCs w:val="28"/>
        </w:rPr>
        <w:t xml:space="preserve">рыболовства </w:t>
      </w:r>
      <w:r w:rsidRPr="00216CE6" w:rsidR="00216CE6">
        <w:rPr>
          <w:color w:val="000000" w:themeColor="text1"/>
          <w:sz w:val="28"/>
          <w:szCs w:val="28"/>
        </w:rPr>
        <w:t>на водных объектах рыбохозяйственного значения, за пределами рыбоводных и рыболовных участков, наряду с перечисленными в </w:t>
      </w:r>
      <w:hyperlink r:id="rId5" w:anchor="/document/400453923/entry/13511" w:history="1">
        <w:r w:rsidRPr="00216CE6" w:rsidR="00216CE6">
          <w:rPr>
            <w:color w:val="000000" w:themeColor="text1"/>
            <w:sz w:val="28"/>
            <w:szCs w:val="28"/>
          </w:rPr>
          <w:t>пункте 35.1.1</w:t>
        </w:r>
      </w:hyperlink>
      <w:r w:rsidRPr="00216CE6" w:rsidR="00216CE6">
        <w:rPr>
          <w:color w:val="000000" w:themeColor="text1"/>
          <w:sz w:val="28"/>
          <w:szCs w:val="28"/>
        </w:rPr>
        <w:t> Правил рыболовства орудиями добычи (вылова) допускается применение на одного гражданина следующих сетных орудий лова:</w:t>
      </w:r>
      <w:r w:rsidR="00216C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</w:t>
      </w:r>
      <w:r w:rsidR="00220799">
        <w:rPr>
          <w:color w:val="000000" w:themeColor="text1"/>
          <w:sz w:val="28"/>
          <w:szCs w:val="28"/>
        </w:rPr>
        <w:t xml:space="preserve">) </w:t>
      </w:r>
      <w:r w:rsidRPr="009976D2">
        <w:rPr>
          <w:color w:val="000000" w:themeColor="text1"/>
          <w:sz w:val="28"/>
          <w:szCs w:val="28"/>
        </w:rPr>
        <w:t xml:space="preserve">на территории Ханты-Мансийского автономного округа - Югры: </w:t>
      </w:r>
      <w:r w:rsidRPr="00230D05">
        <w:rPr>
          <w:color w:val="000000" w:themeColor="text1"/>
          <w:sz w:val="28"/>
          <w:szCs w:val="28"/>
        </w:rPr>
        <w:t>на территории Ханты-Манси</w:t>
      </w:r>
      <w:r w:rsidRPr="00230D05">
        <w:rPr>
          <w:color w:val="000000" w:themeColor="text1"/>
          <w:sz w:val="28"/>
          <w:szCs w:val="28"/>
        </w:rPr>
        <w:t>йского автономного округа - Югры: одной ставной сети длиной не более 30 м, с размером (шагом) ячеи, указанным в </w:t>
      </w:r>
      <w:hyperlink r:id="rId5" w:anchor="/document/400453923/entry/1204" w:history="1">
        <w:r w:rsidRPr="00230D05">
          <w:rPr>
            <w:color w:val="000000" w:themeColor="text1"/>
            <w:sz w:val="28"/>
            <w:szCs w:val="28"/>
          </w:rPr>
          <w:t>пункте 20.4</w:t>
        </w:r>
      </w:hyperlink>
      <w:r w:rsidRPr="00230D05">
        <w:rPr>
          <w:color w:val="000000" w:themeColor="text1"/>
          <w:sz w:val="28"/>
          <w:szCs w:val="28"/>
        </w:rPr>
        <w:t> Правил рыболовства, за исключением озер Домашнее, Ла</w:t>
      </w:r>
      <w:r w:rsidRPr="00230D05">
        <w:rPr>
          <w:color w:val="000000" w:themeColor="text1"/>
          <w:sz w:val="28"/>
          <w:szCs w:val="28"/>
        </w:rPr>
        <w:t>хсентур, Сырковое, Энетор, Шопох Кондинского района, Ендра (Ендырь), Долгий сор, Шош-ега-тор, Медвежье Ханты-Мансийского района; одного фитиля с крылом длиной не более 2 м, с размером (шагом) ячеи, указанным в </w:t>
      </w:r>
      <w:hyperlink r:id="rId5" w:anchor="/document/400453923/entry/1204" w:history="1">
        <w:r w:rsidRPr="00230D05">
          <w:rPr>
            <w:color w:val="000000" w:themeColor="text1"/>
            <w:sz w:val="28"/>
            <w:szCs w:val="28"/>
          </w:rPr>
          <w:t>пункте 20.4</w:t>
        </w:r>
      </w:hyperlink>
      <w:r w:rsidRPr="00230D05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Правил рыболовства.</w:t>
      </w:r>
    </w:p>
    <w:p w:rsidR="00230D05" w:rsidRPr="00230D05" w:rsidP="00230D05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Согласно п. 35.2 Правил рыболовства установлены </w:t>
      </w:r>
      <w:r w:rsidRPr="00230D05">
        <w:rPr>
          <w:color w:val="000000" w:themeColor="text1"/>
          <w:sz w:val="28"/>
          <w:szCs w:val="28"/>
        </w:rPr>
        <w:t>запретные сроки (периоды) добычи (вылова) водных биоресурсов: на всех водных объектах рыбохозяйственного значения и их частях, указанных в </w:t>
      </w:r>
      <w:hyperlink r:id="rId5" w:anchor="/document/400453923/entry/1201" w:history="1">
        <w:r w:rsidRPr="00230D05">
          <w:rPr>
            <w:color w:val="000000" w:themeColor="text1"/>
            <w:sz w:val="28"/>
            <w:szCs w:val="28"/>
          </w:rPr>
          <w:t>пункте 20.1</w:t>
        </w:r>
      </w:hyperlink>
      <w:r w:rsidRPr="00230D05">
        <w:rPr>
          <w:color w:val="000000" w:themeColor="text1"/>
          <w:sz w:val="28"/>
          <w:szCs w:val="28"/>
        </w:rPr>
        <w:t xml:space="preserve"> Правил рыболовства, за исключением добычи (вылова) водных биоресурсов одной донной или поплавочной удочкой и спиннингом (фидером) с берега (без применения плавучих </w:t>
      </w:r>
      <w:r w:rsidRPr="00230D05">
        <w:rPr>
          <w:color w:val="000000" w:themeColor="text1"/>
          <w:sz w:val="28"/>
          <w:szCs w:val="28"/>
        </w:rPr>
        <w:t>средств) с общим количеством крючков не более 2 штук на орудиях добычи (вылова) у одного гражданина.</w:t>
      </w:r>
    </w:p>
    <w:p w:rsidR="00C4618E" w:rsidP="00230D05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C4618E">
        <w:rPr>
          <w:color w:val="000000" w:themeColor="text1"/>
          <w:sz w:val="28"/>
          <w:szCs w:val="28"/>
        </w:rPr>
        <w:t xml:space="preserve">Таким образом, </w:t>
      </w:r>
      <w:r w:rsidR="00A67D4A">
        <w:rPr>
          <w:color w:val="000000" w:themeColor="text1"/>
          <w:sz w:val="28"/>
          <w:szCs w:val="28"/>
        </w:rPr>
        <w:t>Савин С.К</w:t>
      </w:r>
      <w:r w:rsidR="0048299C">
        <w:rPr>
          <w:color w:val="000000" w:themeColor="text1"/>
          <w:sz w:val="28"/>
          <w:szCs w:val="28"/>
        </w:rPr>
        <w:t>.</w:t>
      </w:r>
      <w:r w:rsidRPr="00C4618E">
        <w:rPr>
          <w:color w:val="000000" w:themeColor="text1"/>
          <w:sz w:val="28"/>
          <w:szCs w:val="28"/>
        </w:rPr>
        <w:t xml:space="preserve"> нарушил пункты </w:t>
      </w:r>
      <w:r w:rsidR="0048299C">
        <w:rPr>
          <w:color w:val="000000" w:themeColor="text1"/>
          <w:sz w:val="28"/>
          <w:szCs w:val="28"/>
        </w:rPr>
        <w:t xml:space="preserve">20.1, </w:t>
      </w:r>
      <w:r w:rsidRPr="00C4618E">
        <w:rPr>
          <w:color w:val="000000" w:themeColor="text1"/>
          <w:sz w:val="28"/>
          <w:szCs w:val="28"/>
        </w:rPr>
        <w:t>35.2 Правил рыболовства для Западно-Сибирского рыбохозяйственного бассей</w:t>
      </w:r>
      <w:r>
        <w:rPr>
          <w:color w:val="000000" w:themeColor="text1"/>
          <w:sz w:val="28"/>
          <w:szCs w:val="28"/>
        </w:rPr>
        <w:t>на от 30</w:t>
      </w:r>
      <w:r w:rsidR="00A84EF1">
        <w:rPr>
          <w:color w:val="000000" w:themeColor="text1"/>
          <w:sz w:val="28"/>
          <w:szCs w:val="28"/>
        </w:rPr>
        <w:t>.10.2020</w:t>
      </w:r>
      <w:r>
        <w:rPr>
          <w:color w:val="000000" w:themeColor="text1"/>
          <w:sz w:val="28"/>
          <w:szCs w:val="28"/>
        </w:rPr>
        <w:t xml:space="preserve"> №646, ответственнос</w:t>
      </w:r>
      <w:r>
        <w:rPr>
          <w:color w:val="000000" w:themeColor="text1"/>
          <w:sz w:val="28"/>
          <w:szCs w:val="28"/>
        </w:rPr>
        <w:t xml:space="preserve">ть </w:t>
      </w:r>
      <w:r w:rsidR="00C221DB">
        <w:rPr>
          <w:color w:val="000000" w:themeColor="text1"/>
          <w:sz w:val="28"/>
          <w:szCs w:val="28"/>
        </w:rPr>
        <w:t xml:space="preserve">за которое предусмотрена ч. 2 ст. 8.37 </w:t>
      </w:r>
      <w:r w:rsidRPr="00C77DB3">
        <w:rPr>
          <w:sz w:val="28"/>
          <w:szCs w:val="28"/>
        </w:rPr>
        <w:t>Кодекса Российской Федерации об административных правонарушениях</w:t>
      </w:r>
      <w:r w:rsidR="00C221DB">
        <w:rPr>
          <w:color w:val="000000" w:themeColor="text1"/>
          <w:sz w:val="28"/>
          <w:szCs w:val="28"/>
        </w:rPr>
        <w:t>.</w:t>
      </w:r>
    </w:p>
    <w:p w:rsidR="0084000F" w:rsidP="009976D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Вина</w:t>
      </w:r>
      <w:r w:rsidR="00AE3EDB">
        <w:rPr>
          <w:color w:val="000000" w:themeColor="text1"/>
          <w:sz w:val="28"/>
          <w:szCs w:val="28"/>
        </w:rPr>
        <w:t xml:space="preserve"> </w:t>
      </w:r>
      <w:r w:rsidR="00A67D4A">
        <w:rPr>
          <w:color w:val="000000" w:themeColor="text1"/>
          <w:sz w:val="28"/>
          <w:szCs w:val="28"/>
        </w:rPr>
        <w:t>Савина С.К</w:t>
      </w:r>
      <w:r w:rsidR="0048299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 </w:t>
      </w:r>
      <w:r w:rsidR="00AE3EDB">
        <w:rPr>
          <w:color w:val="000000" w:themeColor="text1"/>
          <w:sz w:val="28"/>
          <w:szCs w:val="28"/>
        </w:rPr>
        <w:t>совершени</w:t>
      </w:r>
      <w:r>
        <w:rPr>
          <w:color w:val="000000" w:themeColor="text1"/>
          <w:sz w:val="28"/>
          <w:szCs w:val="28"/>
        </w:rPr>
        <w:t>и</w:t>
      </w:r>
      <w:r w:rsidR="00AE3EDB">
        <w:rPr>
          <w:color w:val="000000" w:themeColor="text1"/>
          <w:sz w:val="28"/>
          <w:szCs w:val="28"/>
        </w:rPr>
        <w:t xml:space="preserve"> административного правонарушения подтверждается исследованными доказательствами, представленными в материалах дела, а именно:</w:t>
      </w:r>
    </w:p>
    <w:p w:rsidR="0084000F" w:rsidP="0084000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B2DF1">
        <w:rPr>
          <w:color w:val="000000" w:themeColor="text1"/>
          <w:sz w:val="28"/>
          <w:szCs w:val="28"/>
        </w:rPr>
        <w:t>протоколом,</w:t>
      </w:r>
      <w:r w:rsidR="00227BB8">
        <w:rPr>
          <w:color w:val="000000" w:themeColor="text1"/>
          <w:sz w:val="28"/>
          <w:szCs w:val="28"/>
        </w:rPr>
        <w:t xml:space="preserve"> </w:t>
      </w:r>
      <w:r w:rsidR="003B75CA">
        <w:rPr>
          <w:color w:val="000000" w:themeColor="text1"/>
          <w:sz w:val="28"/>
          <w:szCs w:val="28"/>
        </w:rPr>
        <w:t>НО</w:t>
      </w:r>
      <w:r w:rsidR="00500674">
        <w:rPr>
          <w:color w:val="000000" w:themeColor="text1"/>
          <w:sz w:val="28"/>
          <w:szCs w:val="28"/>
        </w:rPr>
        <w:t xml:space="preserve"> </w:t>
      </w:r>
      <w:r w:rsidR="005C2015">
        <w:rPr>
          <w:color w:val="000000" w:themeColor="text1"/>
          <w:sz w:val="28"/>
          <w:szCs w:val="28"/>
        </w:rPr>
        <w:t xml:space="preserve">№ </w:t>
      </w:r>
      <w:r w:rsidR="00D82182">
        <w:rPr>
          <w:color w:val="000000" w:themeColor="text1"/>
          <w:sz w:val="28"/>
          <w:szCs w:val="28"/>
        </w:rPr>
        <w:t>17</w:t>
      </w:r>
      <w:r w:rsidR="00A67D4A">
        <w:rPr>
          <w:color w:val="000000" w:themeColor="text1"/>
          <w:sz w:val="28"/>
          <w:szCs w:val="28"/>
        </w:rPr>
        <w:t>9049</w:t>
      </w:r>
      <w:r>
        <w:rPr>
          <w:color w:val="000000" w:themeColor="text1"/>
          <w:sz w:val="28"/>
          <w:szCs w:val="28"/>
        </w:rPr>
        <w:t xml:space="preserve"> об административном правонарушении от </w:t>
      </w:r>
      <w:r w:rsidR="00A67D4A">
        <w:rPr>
          <w:color w:val="000000" w:themeColor="text1"/>
          <w:sz w:val="28"/>
          <w:szCs w:val="28"/>
        </w:rPr>
        <w:t>21</w:t>
      </w:r>
      <w:r w:rsidR="0048299C">
        <w:rPr>
          <w:color w:val="000000" w:themeColor="text1"/>
          <w:sz w:val="28"/>
          <w:szCs w:val="28"/>
        </w:rPr>
        <w:t>.05.2024</w:t>
      </w:r>
      <w:r>
        <w:rPr>
          <w:color w:val="000000" w:themeColor="text1"/>
          <w:sz w:val="28"/>
          <w:szCs w:val="28"/>
        </w:rPr>
        <w:t xml:space="preserve">, в котором указаны обстоятельства совершённого </w:t>
      </w:r>
      <w:r w:rsidRPr="00AB2DF1" w:rsidR="00AB2DF1">
        <w:rPr>
          <w:color w:val="000000" w:themeColor="text1"/>
          <w:sz w:val="28"/>
          <w:szCs w:val="28"/>
        </w:rPr>
        <w:t>М</w:t>
      </w:r>
      <w:r w:rsidRPr="00A67D4A" w:rsidR="00A67D4A">
        <w:rPr>
          <w:color w:val="000000" w:themeColor="text1"/>
          <w:sz w:val="28"/>
          <w:szCs w:val="28"/>
        </w:rPr>
        <w:t xml:space="preserve"> </w:t>
      </w:r>
      <w:r w:rsidR="00A67D4A">
        <w:rPr>
          <w:color w:val="000000" w:themeColor="text1"/>
          <w:sz w:val="28"/>
          <w:szCs w:val="28"/>
        </w:rPr>
        <w:t>Савиным С.К</w:t>
      </w:r>
      <w:r w:rsidR="0048299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административного правонарушения. Данный процессуальный документ составлен в соответствии с требованиями статьи 28.2 Кодекса Российской </w:t>
      </w:r>
      <w:r>
        <w:rPr>
          <w:color w:val="000000" w:themeColor="text1"/>
          <w:sz w:val="28"/>
          <w:szCs w:val="28"/>
        </w:rPr>
        <w:t xml:space="preserve">Федерации об административных правонарушениях уполномоченным должностным лицом, копия протокола </w:t>
      </w:r>
      <w:r w:rsidR="00A67D4A">
        <w:rPr>
          <w:color w:val="000000" w:themeColor="text1"/>
          <w:sz w:val="28"/>
          <w:szCs w:val="28"/>
        </w:rPr>
        <w:t>Савину С.К</w:t>
      </w:r>
      <w:r w:rsidR="00756DF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вручена, чт</w:t>
      </w:r>
      <w:r>
        <w:rPr>
          <w:color w:val="000000" w:themeColor="text1"/>
          <w:sz w:val="28"/>
          <w:szCs w:val="28"/>
        </w:rPr>
        <w:t xml:space="preserve">о подтверждается </w:t>
      </w:r>
      <w:r w:rsidR="00FB2708">
        <w:rPr>
          <w:color w:val="000000" w:themeColor="text1"/>
          <w:sz w:val="28"/>
          <w:szCs w:val="28"/>
        </w:rPr>
        <w:t>его подписью</w:t>
      </w:r>
      <w:r>
        <w:rPr>
          <w:color w:val="000000" w:themeColor="text1"/>
          <w:sz w:val="28"/>
          <w:szCs w:val="28"/>
        </w:rPr>
        <w:t xml:space="preserve"> в с</w:t>
      </w:r>
      <w:r w:rsidR="00216CE6">
        <w:rPr>
          <w:color w:val="000000" w:themeColor="text1"/>
          <w:sz w:val="28"/>
          <w:szCs w:val="28"/>
        </w:rPr>
        <w:t>оответствующих графах протокола, в объяснениях указывает, что с протоколом согласен;</w:t>
      </w:r>
    </w:p>
    <w:p w:rsidR="00AB2DF1" w:rsidP="0084000F">
      <w:pPr>
        <w:ind w:firstLine="708"/>
        <w:jc w:val="both"/>
        <w:rPr>
          <w:color w:val="000000" w:themeColor="text1"/>
          <w:sz w:val="28"/>
          <w:szCs w:val="28"/>
        </w:rPr>
      </w:pPr>
      <w:r w:rsidRPr="00C77DB3">
        <w:rPr>
          <w:color w:val="000000" w:themeColor="text1"/>
          <w:sz w:val="28"/>
          <w:szCs w:val="28"/>
        </w:rPr>
        <w:t>- графической таблицей к протоколу об администрат</w:t>
      </w:r>
      <w:r>
        <w:rPr>
          <w:color w:val="000000" w:themeColor="text1"/>
          <w:sz w:val="28"/>
          <w:szCs w:val="28"/>
        </w:rPr>
        <w:t xml:space="preserve">ивном правонарушении, </w:t>
      </w:r>
      <w:r w:rsidR="00A67D4A">
        <w:rPr>
          <w:color w:val="000000" w:themeColor="text1"/>
          <w:sz w:val="28"/>
          <w:szCs w:val="28"/>
        </w:rPr>
        <w:t xml:space="preserve">НО № 179049 </w:t>
      </w:r>
      <w:r w:rsidRPr="00C77DB3">
        <w:rPr>
          <w:color w:val="000000" w:themeColor="text1"/>
          <w:sz w:val="28"/>
          <w:szCs w:val="28"/>
        </w:rPr>
        <w:t>об админ</w:t>
      </w:r>
      <w:r w:rsidR="00A67D4A">
        <w:rPr>
          <w:color w:val="000000" w:themeColor="text1"/>
          <w:sz w:val="28"/>
          <w:szCs w:val="28"/>
        </w:rPr>
        <w:t>истративном правонарушении от 21</w:t>
      </w:r>
      <w:r w:rsidRPr="00C77DB3">
        <w:rPr>
          <w:color w:val="000000" w:themeColor="text1"/>
          <w:sz w:val="28"/>
          <w:szCs w:val="28"/>
        </w:rPr>
        <w:t xml:space="preserve">.05.2024, на которой изображены: вид </w:t>
      </w:r>
      <w:r w:rsidR="00A67D4A">
        <w:rPr>
          <w:color w:val="000000" w:themeColor="text1"/>
          <w:sz w:val="28"/>
          <w:szCs w:val="28"/>
        </w:rPr>
        <w:t>Савин С.К</w:t>
      </w:r>
      <w:r w:rsidRPr="00C77DB3">
        <w:rPr>
          <w:color w:val="000000" w:themeColor="text1"/>
          <w:sz w:val="28"/>
          <w:szCs w:val="28"/>
        </w:rPr>
        <w:t xml:space="preserve">., осуществляющего незаконную добычу (вылов) водных биологических ресурсов, запрещенным сетным орудием лова находясь </w:t>
      </w:r>
      <w:r w:rsidR="00A67D4A">
        <w:rPr>
          <w:color w:val="000000" w:themeColor="text1"/>
          <w:sz w:val="28"/>
          <w:szCs w:val="28"/>
        </w:rPr>
        <w:t>на протоке «Каремпосл» Октябрьского района ХМАО-Югры</w:t>
      </w:r>
      <w:r w:rsidRPr="00C77DB3">
        <w:rPr>
          <w:color w:val="000000" w:themeColor="text1"/>
          <w:sz w:val="28"/>
          <w:szCs w:val="28"/>
        </w:rPr>
        <w:t xml:space="preserve">, в точках координат </w:t>
      </w:r>
      <w:r w:rsidRPr="00A67D4A" w:rsidR="00A67D4A">
        <w:rPr>
          <w:color w:val="000000" w:themeColor="text1"/>
          <w:sz w:val="28"/>
          <w:szCs w:val="28"/>
        </w:rPr>
        <w:t>62.480943; 65.612979</w:t>
      </w:r>
      <w:r>
        <w:rPr>
          <w:color w:val="000000" w:themeColor="text1"/>
          <w:sz w:val="28"/>
          <w:szCs w:val="28"/>
        </w:rPr>
        <w:t>;</w:t>
      </w:r>
    </w:p>
    <w:p w:rsidR="00AB2DF1" w:rsidP="0084000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прот</w:t>
      </w:r>
      <w:r w:rsidR="00A67D4A">
        <w:rPr>
          <w:color w:val="000000" w:themeColor="text1"/>
          <w:sz w:val="28"/>
          <w:szCs w:val="28"/>
        </w:rPr>
        <w:t xml:space="preserve">околом изъятия </w:t>
      </w:r>
      <w:r w:rsidR="00462F7C">
        <w:rPr>
          <w:color w:val="000000" w:themeColor="text1"/>
          <w:sz w:val="28"/>
          <w:szCs w:val="28"/>
        </w:rPr>
        <w:t>*</w:t>
      </w:r>
      <w:r w:rsidRPr="00AB2DF1">
        <w:rPr>
          <w:color w:val="000000" w:themeColor="text1"/>
          <w:sz w:val="28"/>
          <w:szCs w:val="28"/>
        </w:rPr>
        <w:t xml:space="preserve">, которым в присутствии </w:t>
      </w:r>
      <w:r>
        <w:rPr>
          <w:color w:val="000000" w:themeColor="text1"/>
          <w:sz w:val="28"/>
          <w:szCs w:val="28"/>
        </w:rPr>
        <w:t>понятого</w:t>
      </w:r>
      <w:r w:rsidR="00A67D4A">
        <w:rPr>
          <w:color w:val="000000" w:themeColor="text1"/>
          <w:sz w:val="28"/>
          <w:szCs w:val="28"/>
        </w:rPr>
        <w:t xml:space="preserve"> изъята</w:t>
      </w:r>
      <w:r w:rsidRPr="00AB2DF1">
        <w:rPr>
          <w:color w:val="000000" w:themeColor="text1"/>
          <w:sz w:val="28"/>
          <w:szCs w:val="28"/>
        </w:rPr>
        <w:t xml:space="preserve"> </w:t>
      </w:r>
      <w:r w:rsidR="00A67D4A">
        <w:rPr>
          <w:color w:val="000000" w:themeColor="text1"/>
          <w:sz w:val="28"/>
          <w:szCs w:val="28"/>
        </w:rPr>
        <w:t>ставная сеть</w:t>
      </w:r>
      <w:r w:rsidRPr="00A67D4A" w:rsidR="00A67D4A">
        <w:rPr>
          <w:color w:val="000000" w:themeColor="text1"/>
          <w:sz w:val="28"/>
          <w:szCs w:val="28"/>
        </w:rPr>
        <w:t xml:space="preserve"> из лески длиной 35 метров, с шагом ячеи 65 мм, высотой 1 метр</w:t>
      </w:r>
      <w:r w:rsidR="00A67D4A">
        <w:rPr>
          <w:color w:val="000000" w:themeColor="text1"/>
          <w:sz w:val="28"/>
          <w:szCs w:val="28"/>
        </w:rPr>
        <w:t>;</w:t>
      </w:r>
    </w:p>
    <w:p w:rsidR="00A67D4A" w:rsidP="0084000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протоколом об аресте товаров, транспортных средств, вещей от 21.05.2024, согласно </w:t>
      </w:r>
      <w:r>
        <w:rPr>
          <w:color w:val="000000" w:themeColor="text1"/>
          <w:sz w:val="28"/>
          <w:szCs w:val="28"/>
        </w:rPr>
        <w:t>которого наложен арест на резиновую надувную лодку «</w:t>
      </w:r>
      <w:r w:rsidR="00462F7C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»  </w:t>
      </w:r>
    </w:p>
    <w:p w:rsidR="00C51BD5" w:rsidRPr="00C77DB3" w:rsidP="0084000F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B75CA">
        <w:rPr>
          <w:color w:val="000000" w:themeColor="text1"/>
          <w:sz w:val="28"/>
          <w:szCs w:val="28"/>
        </w:rPr>
        <w:t xml:space="preserve">планом-схемой места совершения правонарушения с привязкой к местности от </w:t>
      </w:r>
      <w:r w:rsidR="00A67D4A">
        <w:rPr>
          <w:color w:val="000000" w:themeColor="text1"/>
          <w:sz w:val="28"/>
          <w:szCs w:val="28"/>
        </w:rPr>
        <w:t>21</w:t>
      </w:r>
      <w:r w:rsidR="0048299C">
        <w:rPr>
          <w:color w:val="000000" w:themeColor="text1"/>
          <w:sz w:val="28"/>
          <w:szCs w:val="28"/>
        </w:rPr>
        <w:t>.05.2024</w:t>
      </w:r>
      <w:r w:rsidR="003B75CA">
        <w:rPr>
          <w:color w:val="000000" w:themeColor="text1"/>
          <w:sz w:val="28"/>
          <w:szCs w:val="28"/>
        </w:rPr>
        <w:t xml:space="preserve">, составленном в присутствии </w:t>
      </w:r>
      <w:r w:rsidR="00A67D4A">
        <w:rPr>
          <w:color w:val="000000" w:themeColor="text1"/>
          <w:sz w:val="28"/>
          <w:szCs w:val="28"/>
        </w:rPr>
        <w:t>Савина С.К</w:t>
      </w:r>
      <w:r w:rsidR="0048299C">
        <w:rPr>
          <w:color w:val="000000" w:themeColor="text1"/>
          <w:sz w:val="28"/>
          <w:szCs w:val="28"/>
        </w:rPr>
        <w:t>.</w:t>
      </w:r>
      <w:r w:rsidR="003B75CA">
        <w:rPr>
          <w:color w:val="000000" w:themeColor="text1"/>
          <w:sz w:val="28"/>
          <w:szCs w:val="28"/>
        </w:rPr>
        <w:t xml:space="preserve"> и </w:t>
      </w:r>
      <w:r w:rsidR="00FB2708">
        <w:rPr>
          <w:color w:val="000000" w:themeColor="text1"/>
          <w:sz w:val="28"/>
          <w:szCs w:val="28"/>
        </w:rPr>
        <w:t xml:space="preserve">двух </w:t>
      </w:r>
      <w:r w:rsidRPr="00C77DB3" w:rsidR="003B75CA">
        <w:rPr>
          <w:sz w:val="28"/>
          <w:szCs w:val="28"/>
        </w:rPr>
        <w:t>понятых</w:t>
      </w:r>
      <w:r w:rsidR="00216CE6">
        <w:rPr>
          <w:sz w:val="28"/>
          <w:szCs w:val="28"/>
        </w:rPr>
        <w:t>, которым разъяснены их права и обязанности, отобраны подписки</w:t>
      </w:r>
      <w:r w:rsidRPr="00C77DB3">
        <w:rPr>
          <w:sz w:val="28"/>
          <w:szCs w:val="28"/>
        </w:rPr>
        <w:t xml:space="preserve">; </w:t>
      </w:r>
    </w:p>
    <w:p w:rsidR="00C77DB3" w:rsidP="0084000F">
      <w:pPr>
        <w:ind w:firstLine="708"/>
        <w:jc w:val="both"/>
        <w:rPr>
          <w:sz w:val="28"/>
          <w:szCs w:val="28"/>
        </w:rPr>
      </w:pPr>
      <w:r w:rsidRPr="00C77DB3">
        <w:rPr>
          <w:sz w:val="28"/>
          <w:szCs w:val="28"/>
        </w:rPr>
        <w:t>- квитанцией о приеме изъятых вещ</w:t>
      </w:r>
      <w:r w:rsidR="00A67D4A">
        <w:rPr>
          <w:sz w:val="28"/>
          <w:szCs w:val="28"/>
        </w:rPr>
        <w:t>ей и документов на хранение № 138 от 21</w:t>
      </w:r>
      <w:r w:rsidRPr="00C77DB3">
        <w:rPr>
          <w:sz w:val="28"/>
          <w:szCs w:val="28"/>
        </w:rPr>
        <w:t xml:space="preserve">.05.2024, </w:t>
      </w:r>
      <w:r w:rsidR="00216CE6">
        <w:rPr>
          <w:sz w:val="28"/>
          <w:szCs w:val="28"/>
        </w:rPr>
        <w:t xml:space="preserve">согласно </w:t>
      </w:r>
      <w:r w:rsidRPr="00C77DB3">
        <w:rPr>
          <w:sz w:val="28"/>
          <w:szCs w:val="28"/>
        </w:rPr>
        <w:t xml:space="preserve">которой принято на склад изъятое у </w:t>
      </w:r>
      <w:r w:rsidRPr="00A67D4A" w:rsidR="00A67D4A">
        <w:rPr>
          <w:sz w:val="28"/>
          <w:szCs w:val="28"/>
        </w:rPr>
        <w:t>Савин</w:t>
      </w:r>
      <w:r w:rsidR="00A67D4A">
        <w:rPr>
          <w:sz w:val="28"/>
          <w:szCs w:val="28"/>
        </w:rPr>
        <w:t>а</w:t>
      </w:r>
      <w:r w:rsidRPr="00A67D4A" w:rsidR="00A67D4A">
        <w:rPr>
          <w:sz w:val="28"/>
          <w:szCs w:val="28"/>
        </w:rPr>
        <w:t xml:space="preserve"> С.К</w:t>
      </w:r>
      <w:r w:rsidRPr="00C77DB3">
        <w:rPr>
          <w:sz w:val="28"/>
          <w:szCs w:val="28"/>
        </w:rPr>
        <w:t xml:space="preserve">. </w:t>
      </w:r>
      <w:r w:rsidR="00A67D4A">
        <w:rPr>
          <w:color w:val="000000" w:themeColor="text1"/>
          <w:sz w:val="28"/>
          <w:szCs w:val="28"/>
        </w:rPr>
        <w:t>ставная сеть</w:t>
      </w:r>
      <w:r w:rsidRPr="00A67D4A" w:rsidR="00A67D4A">
        <w:rPr>
          <w:color w:val="000000" w:themeColor="text1"/>
          <w:sz w:val="28"/>
          <w:szCs w:val="28"/>
        </w:rPr>
        <w:t xml:space="preserve"> из лески длиной 35 метров, с шагом ячеи 65 мм, высотой 1 метр</w:t>
      </w:r>
      <w:r w:rsidRPr="00C77DB3">
        <w:rPr>
          <w:sz w:val="28"/>
          <w:szCs w:val="28"/>
        </w:rPr>
        <w:t>.</w:t>
      </w:r>
    </w:p>
    <w:p w:rsidR="00216CE6" w:rsidP="00216CE6">
      <w:pPr>
        <w:ind w:firstLine="708"/>
        <w:jc w:val="both"/>
        <w:rPr>
          <w:color w:val="000000"/>
          <w:sz w:val="28"/>
          <w:szCs w:val="28"/>
        </w:rPr>
      </w:pPr>
      <w:r w:rsidRPr="00BF3083">
        <w:rPr>
          <w:color w:val="000000"/>
          <w:sz w:val="28"/>
          <w:szCs w:val="28"/>
        </w:rPr>
        <w:t>Совокупность доказательст</w:t>
      </w:r>
      <w:r w:rsidRPr="00BF3083">
        <w:rPr>
          <w:color w:val="000000"/>
          <w:sz w:val="28"/>
          <w:szCs w:val="28"/>
        </w:rPr>
        <w:t xml:space="preserve">в позволяет мировому судье сделать вывод о виновности </w:t>
      </w:r>
      <w:r w:rsidR="00A67D4A">
        <w:rPr>
          <w:color w:val="000000" w:themeColor="text1"/>
          <w:sz w:val="28"/>
          <w:szCs w:val="28"/>
        </w:rPr>
        <w:t>Савина С.К</w:t>
      </w:r>
      <w:r>
        <w:rPr>
          <w:color w:val="000000"/>
          <w:sz w:val="28"/>
          <w:szCs w:val="28"/>
        </w:rPr>
        <w:t>.</w:t>
      </w:r>
      <w:r w:rsidRPr="00BF3083">
        <w:rPr>
          <w:color w:val="000000"/>
          <w:sz w:val="28"/>
          <w:szCs w:val="28"/>
        </w:rPr>
        <w:t xml:space="preserve"> в совершении административного правонарушения.</w:t>
      </w:r>
    </w:p>
    <w:p w:rsidR="0098246F" w:rsidRPr="00C77DB3" w:rsidP="0098246F">
      <w:pPr>
        <w:shd w:val="clear" w:color="auto" w:fill="FFFFFF"/>
        <w:ind w:firstLine="708"/>
        <w:jc w:val="both"/>
        <w:rPr>
          <w:sz w:val="28"/>
          <w:szCs w:val="28"/>
        </w:rPr>
      </w:pPr>
      <w:r w:rsidRPr="00C77DB3">
        <w:rPr>
          <w:sz w:val="28"/>
          <w:szCs w:val="28"/>
        </w:rPr>
        <w:t xml:space="preserve">Согласно части 2 статьи 8.37 Кодекса Российской Федерации об административных правонарушениях нарушение правил, регламентирующих рыболовство, </w:t>
      </w:r>
      <w:r w:rsidRPr="00C77DB3">
        <w:rPr>
          <w:sz w:val="28"/>
          <w:szCs w:val="28"/>
        </w:rPr>
        <w:t>за исключением случаев, предусмотренных частью 2 статьи 8.17 настоящего Кодекса, влечет наложение административного штрафа на граждан в размере от двух тысяч до пяти тысяч рублей с конфискацией судна и других орудий добычи (вылова) водных биологических рес</w:t>
      </w:r>
      <w:r w:rsidRPr="00C77DB3">
        <w:rPr>
          <w:sz w:val="28"/>
          <w:szCs w:val="28"/>
        </w:rPr>
        <w:t>урсов или без таковой; на должностных лиц - от двадцати тысяч до тридцати тысяч рублей с конфискацией судна и других орудий добычи (вылова) водных биологических ресурсов или без таковой; на юридических лиц - от ста тысяч до двухсот тысяч рублей с конфискац</w:t>
      </w:r>
      <w:r w:rsidRPr="00C77DB3">
        <w:rPr>
          <w:sz w:val="28"/>
          <w:szCs w:val="28"/>
        </w:rPr>
        <w:t>ией судна и других орудий добычи (вылова) водных биологических ресурсов или без таковой.</w:t>
      </w:r>
    </w:p>
    <w:p w:rsidR="0017090B" w:rsidP="0017090B">
      <w:pPr>
        <w:ind w:firstLine="708"/>
        <w:jc w:val="both"/>
        <w:rPr>
          <w:sz w:val="28"/>
          <w:szCs w:val="28"/>
        </w:rPr>
      </w:pPr>
      <w:r w:rsidRPr="00C77DB3">
        <w:rPr>
          <w:sz w:val="28"/>
          <w:szCs w:val="28"/>
        </w:rPr>
        <w:t>Обстоятельств, смягчающих, отягчающих административную ответственность, мировым судьей не установлено.</w:t>
      </w:r>
    </w:p>
    <w:p w:rsidR="007C0E39" w:rsidP="0017090B">
      <w:pPr>
        <w:ind w:firstLine="708"/>
        <w:jc w:val="both"/>
        <w:rPr>
          <w:sz w:val="28"/>
          <w:szCs w:val="28"/>
        </w:rPr>
      </w:pPr>
      <w:r w:rsidRPr="007C0E39">
        <w:rPr>
          <w:sz w:val="28"/>
          <w:szCs w:val="28"/>
        </w:rPr>
        <w:t>Согласно части 3 статьи 29.10 Кодекса Российской Федерации об ад</w:t>
      </w:r>
      <w:r w:rsidRPr="007C0E39">
        <w:rPr>
          <w:sz w:val="28"/>
          <w:szCs w:val="28"/>
        </w:rPr>
        <w:t>министративных правонарушениях, в постановлении по делу об административном правонарушении должны быть решены вопросы об изъятых вещах и документах.</w:t>
      </w:r>
    </w:p>
    <w:p w:rsidR="001F0E79" w:rsidP="0017090B">
      <w:pPr>
        <w:ind w:firstLine="708"/>
        <w:jc w:val="both"/>
        <w:rPr>
          <w:sz w:val="28"/>
          <w:szCs w:val="28"/>
        </w:rPr>
      </w:pPr>
      <w:r w:rsidRPr="001F0E79">
        <w:rPr>
          <w:sz w:val="28"/>
          <w:szCs w:val="28"/>
        </w:rPr>
        <w:t>Сог</w:t>
      </w:r>
      <w:r>
        <w:rPr>
          <w:sz w:val="28"/>
          <w:szCs w:val="28"/>
        </w:rPr>
        <w:t xml:space="preserve">ласно протоколу изъятия </w:t>
      </w:r>
      <w:r w:rsidR="00462F7C">
        <w:rPr>
          <w:sz w:val="28"/>
          <w:szCs w:val="28"/>
        </w:rPr>
        <w:t>*</w:t>
      </w:r>
      <w:r w:rsidRPr="001F0E79">
        <w:rPr>
          <w:sz w:val="28"/>
          <w:szCs w:val="28"/>
        </w:rPr>
        <w:t xml:space="preserve">, согласно которому у </w:t>
      </w:r>
      <w:r>
        <w:rPr>
          <w:sz w:val="28"/>
          <w:szCs w:val="28"/>
        </w:rPr>
        <w:t>Савина С.К</w:t>
      </w:r>
      <w:r w:rsidRPr="001F0E79">
        <w:rPr>
          <w:sz w:val="28"/>
          <w:szCs w:val="28"/>
        </w:rPr>
        <w:t>. было изъято запре</w:t>
      </w:r>
      <w:r w:rsidRPr="001F0E79">
        <w:rPr>
          <w:sz w:val="28"/>
          <w:szCs w:val="28"/>
        </w:rPr>
        <w:t>щенное орудие лова ставная</w:t>
      </w:r>
      <w:r>
        <w:rPr>
          <w:color w:val="000000" w:themeColor="text1"/>
          <w:sz w:val="28"/>
          <w:szCs w:val="28"/>
        </w:rPr>
        <w:t xml:space="preserve"> сеть</w:t>
      </w:r>
      <w:r w:rsidRPr="00A67D4A">
        <w:rPr>
          <w:color w:val="000000" w:themeColor="text1"/>
          <w:sz w:val="28"/>
          <w:szCs w:val="28"/>
        </w:rPr>
        <w:t xml:space="preserve"> из лески длиной 35 метров, с шагом ячеи 65 мм, высотой 1 метр</w:t>
      </w:r>
      <w:r w:rsidRPr="001F0E79">
        <w:rPr>
          <w:sz w:val="28"/>
          <w:szCs w:val="28"/>
        </w:rPr>
        <w:t xml:space="preserve">, в количестве                  1 штуки, которое </w:t>
      </w:r>
      <w:r w:rsidRPr="001F0E79">
        <w:rPr>
          <w:sz w:val="28"/>
          <w:szCs w:val="28"/>
        </w:rPr>
        <w:t>было передано на хранение по квитанции о приеме изъятых веще</w:t>
      </w:r>
      <w:r>
        <w:rPr>
          <w:sz w:val="28"/>
          <w:szCs w:val="28"/>
        </w:rPr>
        <w:t xml:space="preserve">й и документов на хранение № </w:t>
      </w:r>
      <w:r w:rsidR="00462F7C">
        <w:rPr>
          <w:sz w:val="28"/>
          <w:szCs w:val="28"/>
        </w:rPr>
        <w:t>*</w:t>
      </w:r>
      <w:r w:rsidRPr="001F0E79">
        <w:rPr>
          <w:sz w:val="28"/>
          <w:szCs w:val="28"/>
        </w:rPr>
        <w:t>.</w:t>
      </w:r>
    </w:p>
    <w:p w:rsidR="007C0E39" w:rsidRPr="007C0E39" w:rsidP="007C0E39">
      <w:pPr>
        <w:ind w:firstLine="708"/>
        <w:jc w:val="both"/>
        <w:rPr>
          <w:sz w:val="28"/>
          <w:szCs w:val="28"/>
        </w:rPr>
      </w:pPr>
      <w:r w:rsidRPr="007C0E39">
        <w:rPr>
          <w:sz w:val="28"/>
          <w:szCs w:val="28"/>
        </w:rPr>
        <w:t>Соглас</w:t>
      </w:r>
      <w:r w:rsidRPr="007C0E39">
        <w:rPr>
          <w:sz w:val="28"/>
          <w:szCs w:val="28"/>
        </w:rPr>
        <w:t>но протоколу об аресте товаров, т</w:t>
      </w:r>
      <w:r>
        <w:rPr>
          <w:sz w:val="28"/>
          <w:szCs w:val="28"/>
        </w:rPr>
        <w:t>ранспортных средств, вещей от 21.05.2024</w:t>
      </w:r>
      <w:r w:rsidRPr="007C0E39">
        <w:rPr>
          <w:sz w:val="28"/>
          <w:szCs w:val="28"/>
        </w:rPr>
        <w:t xml:space="preserve">, наложен арест на резиновую лодку </w:t>
      </w:r>
      <w:r>
        <w:rPr>
          <w:color w:val="000000" w:themeColor="text1"/>
          <w:sz w:val="28"/>
          <w:szCs w:val="28"/>
        </w:rPr>
        <w:t>«</w:t>
      </w:r>
      <w:r w:rsidR="00462F7C">
        <w:rPr>
          <w:color w:val="000000" w:themeColor="text1"/>
          <w:sz w:val="28"/>
          <w:szCs w:val="28"/>
        </w:rPr>
        <w:t>*</w:t>
      </w:r>
      <w:r w:rsidRPr="007C0E39">
        <w:rPr>
          <w:sz w:val="28"/>
          <w:szCs w:val="28"/>
        </w:rPr>
        <w:t>» в количестве 1 шт.</w:t>
      </w:r>
    </w:p>
    <w:p w:rsidR="007C0E39" w:rsidRPr="007C0E39" w:rsidP="007C0E39">
      <w:pPr>
        <w:ind w:firstLine="708"/>
        <w:jc w:val="both"/>
        <w:rPr>
          <w:sz w:val="28"/>
          <w:szCs w:val="28"/>
        </w:rPr>
      </w:pPr>
      <w:r w:rsidRPr="007C0E39">
        <w:rPr>
          <w:sz w:val="28"/>
          <w:szCs w:val="28"/>
        </w:rPr>
        <w:t xml:space="preserve">Согласно </w:t>
      </w:r>
      <w:r w:rsidR="00A84EF1">
        <w:rPr>
          <w:sz w:val="28"/>
          <w:szCs w:val="28"/>
        </w:rPr>
        <w:t xml:space="preserve">разъяснениям в </w:t>
      </w:r>
      <w:r w:rsidRPr="007C0E39">
        <w:rPr>
          <w:sz w:val="28"/>
          <w:szCs w:val="28"/>
        </w:rPr>
        <w:t>пункт</w:t>
      </w:r>
      <w:r w:rsidR="00A84EF1">
        <w:rPr>
          <w:sz w:val="28"/>
          <w:szCs w:val="28"/>
        </w:rPr>
        <w:t>е</w:t>
      </w:r>
      <w:r w:rsidRPr="007C0E39">
        <w:rPr>
          <w:sz w:val="28"/>
          <w:szCs w:val="28"/>
        </w:rPr>
        <w:t xml:space="preserve"> 11 Постановления Пленума Верховного Суда РФ от 23</w:t>
      </w:r>
      <w:r w:rsidR="00A84EF1">
        <w:rPr>
          <w:sz w:val="28"/>
          <w:szCs w:val="28"/>
        </w:rPr>
        <w:t>.11.2010</w:t>
      </w:r>
      <w:r w:rsidRPr="007C0E39">
        <w:rPr>
          <w:sz w:val="28"/>
          <w:szCs w:val="28"/>
        </w:rPr>
        <w:t xml:space="preserve"> № 27 «О практике рассмотр</w:t>
      </w:r>
      <w:r w:rsidRPr="007C0E39">
        <w:rPr>
          <w:sz w:val="28"/>
          <w:szCs w:val="28"/>
        </w:rPr>
        <w:t>ения дел об административных правонарушениях, связанных с нарушением правил и требований, регламентирующих рыболовство», за совершение административных правонарушений, предусмотренных частью 2 статьи 8.17 Кодекса Российской Федерации об административных пр</w:t>
      </w:r>
      <w:r w:rsidRPr="007C0E39">
        <w:rPr>
          <w:sz w:val="28"/>
          <w:szCs w:val="28"/>
        </w:rPr>
        <w:t>авонарушениях, наряду с основным наказанием в виде административного штрафа установлена возможность назначения дополнительного наказания в виде конфискации судна и иных орудий совершения административного правонарушения (не изъятых из оборота вещей, исполь</w:t>
      </w:r>
      <w:r w:rsidRPr="007C0E39">
        <w:rPr>
          <w:sz w:val="28"/>
          <w:szCs w:val="28"/>
        </w:rPr>
        <w:t>зованных или предназначенных для использования любым способом, целиком или частично, для совершения административного правонарушения). При этом санкцией части 2 статьи 8.37 Кодекса Российской Федерации об административных правонарушениях предусмотрено допо</w:t>
      </w:r>
      <w:r w:rsidRPr="007C0E39">
        <w:rPr>
          <w:sz w:val="28"/>
          <w:szCs w:val="28"/>
        </w:rPr>
        <w:t>лнительное административное наказание в виде конфискации судна и других орудий (например, удочек, спиннингов, сетей, неводов, тралов, ловушек), используемых исключительно для добычи (вылова) водных биоресурсов, то есть изъятия таких ресурсов из среды обита</w:t>
      </w:r>
      <w:r w:rsidRPr="007C0E39">
        <w:rPr>
          <w:sz w:val="28"/>
          <w:szCs w:val="28"/>
        </w:rPr>
        <w:t>ния.</w:t>
      </w:r>
    </w:p>
    <w:p w:rsidR="000F3C94" w:rsidP="000F3C94">
      <w:pPr>
        <w:ind w:firstLine="708"/>
        <w:jc w:val="both"/>
        <w:rPr>
          <w:sz w:val="28"/>
          <w:szCs w:val="28"/>
        </w:rPr>
      </w:pPr>
      <w:r w:rsidRPr="007C0E39">
        <w:rPr>
          <w:sz w:val="28"/>
          <w:szCs w:val="28"/>
        </w:rPr>
        <w:t>Исходя из положений части 4 статьи 3.7 Кодекса Российской Федерации об административных правонарушениях административное наказание в виде конфискации судна и орудия совершения административного правонарушения (орудия добычи (вылова) водных биоресурсов</w:t>
      </w:r>
      <w:r w:rsidRPr="007C0E39">
        <w:rPr>
          <w:sz w:val="28"/>
          <w:szCs w:val="28"/>
        </w:rPr>
        <w:t xml:space="preserve">) может быть назначено только собственнику такого имущества, признанному виновным в совершении административного правонарушения.  </w:t>
      </w:r>
      <w:r w:rsidRPr="007C0E39">
        <w:rPr>
          <w:sz w:val="28"/>
          <w:szCs w:val="28"/>
        </w:rPr>
        <w:tab/>
      </w:r>
      <w:r w:rsidRPr="00C77DB3">
        <w:rPr>
          <w:sz w:val="28"/>
          <w:szCs w:val="28"/>
        </w:rPr>
        <w:t xml:space="preserve">При назначении административного наказания </w:t>
      </w:r>
      <w:r>
        <w:rPr>
          <w:color w:val="000000" w:themeColor="text1"/>
          <w:sz w:val="28"/>
          <w:szCs w:val="28"/>
        </w:rPr>
        <w:t>Савину С.К.,</w:t>
      </w:r>
      <w:r w:rsidRPr="00C77DB3">
        <w:rPr>
          <w:sz w:val="28"/>
          <w:szCs w:val="28"/>
        </w:rPr>
        <w:t xml:space="preserve"> мировой судья учитывает характер совершенного правонарушения, отсутст</w:t>
      </w:r>
      <w:r w:rsidRPr="00C77DB3">
        <w:rPr>
          <w:sz w:val="28"/>
          <w:szCs w:val="28"/>
        </w:rPr>
        <w:t xml:space="preserve">вие отягчающих административную ответственность обстоятельств, и считает справедливым назначить </w:t>
      </w:r>
      <w:r>
        <w:rPr>
          <w:color w:val="000000" w:themeColor="text1"/>
          <w:sz w:val="28"/>
          <w:szCs w:val="28"/>
        </w:rPr>
        <w:t>Савину С.К.</w:t>
      </w:r>
      <w:r w:rsidRPr="00C77DB3">
        <w:rPr>
          <w:sz w:val="28"/>
          <w:szCs w:val="28"/>
        </w:rPr>
        <w:t xml:space="preserve"> административное наказание в виде штрафа в минимальном размере, предусмотренном санкцией частью 2 статьи 8.37 Кодекса Российской Федерации об админи</w:t>
      </w:r>
      <w:r w:rsidRPr="00C77DB3">
        <w:rPr>
          <w:sz w:val="28"/>
          <w:szCs w:val="28"/>
        </w:rPr>
        <w:t xml:space="preserve">стративных правонарушениях с конфискацией орудий вылова водных биологических ресурсов </w:t>
      </w:r>
      <w:r>
        <w:rPr>
          <w:sz w:val="28"/>
          <w:szCs w:val="28"/>
        </w:rPr>
        <w:t>–</w:t>
      </w:r>
      <w:r w:rsidRPr="00C77DB3">
        <w:rPr>
          <w:sz w:val="28"/>
          <w:szCs w:val="28"/>
        </w:rPr>
        <w:t xml:space="preserve"> </w:t>
      </w:r>
      <w:r>
        <w:rPr>
          <w:sz w:val="28"/>
          <w:szCs w:val="28"/>
        </w:rPr>
        <w:t>ставная сеть из лески длиной 35 м., ячея 65 мм., высота 1 м. в количестве 1 шт.</w:t>
      </w:r>
    </w:p>
    <w:p w:rsidR="007C0E39" w:rsidRPr="007C0E39" w:rsidP="007C0E39">
      <w:pPr>
        <w:ind w:firstLine="708"/>
        <w:jc w:val="both"/>
        <w:rPr>
          <w:sz w:val="28"/>
          <w:szCs w:val="28"/>
        </w:rPr>
      </w:pPr>
      <w:r w:rsidRPr="007C0E39">
        <w:rPr>
          <w:sz w:val="28"/>
          <w:szCs w:val="28"/>
        </w:rPr>
        <w:t xml:space="preserve">Поскольку в материалах дела об административном правонарушении отсутствуют сведения, указывающие на принадлежность конфискованного имущества (резиновая лодка </w:t>
      </w:r>
      <w:r>
        <w:rPr>
          <w:color w:val="000000" w:themeColor="text1"/>
          <w:sz w:val="28"/>
          <w:szCs w:val="28"/>
        </w:rPr>
        <w:t>«</w:t>
      </w:r>
      <w:r w:rsidR="00462F7C">
        <w:rPr>
          <w:color w:val="000000" w:themeColor="text1"/>
          <w:sz w:val="28"/>
          <w:szCs w:val="28"/>
        </w:rPr>
        <w:t>*</w:t>
      </w:r>
      <w:r w:rsidRPr="007C0E39">
        <w:rPr>
          <w:sz w:val="28"/>
          <w:szCs w:val="28"/>
        </w:rPr>
        <w:t>» в количестве 1 шт.), отсутствуют сведения о собственнике указанного имущества, нака</w:t>
      </w:r>
      <w:r w:rsidRPr="007C0E39">
        <w:rPr>
          <w:sz w:val="28"/>
          <w:szCs w:val="28"/>
        </w:rPr>
        <w:t xml:space="preserve">зание в виде конфискации судна не может быть назначено в отношении </w:t>
      </w:r>
      <w:r>
        <w:rPr>
          <w:sz w:val="28"/>
          <w:szCs w:val="28"/>
        </w:rPr>
        <w:t>Савина С.К</w:t>
      </w:r>
      <w:r w:rsidRPr="007C0E39">
        <w:rPr>
          <w:sz w:val="28"/>
          <w:szCs w:val="28"/>
        </w:rPr>
        <w:t>.</w:t>
      </w:r>
    </w:p>
    <w:p w:rsidR="000F3C94" w:rsidP="000F3C94">
      <w:pPr>
        <w:ind w:firstLine="708"/>
        <w:jc w:val="both"/>
        <w:rPr>
          <w:sz w:val="28"/>
          <w:szCs w:val="28"/>
        </w:rPr>
      </w:pPr>
      <w:r w:rsidRPr="007C0E39">
        <w:rPr>
          <w:sz w:val="28"/>
          <w:szCs w:val="28"/>
        </w:rPr>
        <w:t xml:space="preserve">При назначении наказания, суд также учитывает характер и степень общественной опасности правонарушения, данные о личности виновного, его имущественное положение, в связи с чем, </w:t>
      </w:r>
      <w:r w:rsidRPr="007C0E39">
        <w:rPr>
          <w:sz w:val="28"/>
          <w:szCs w:val="28"/>
        </w:rPr>
        <w:t xml:space="preserve">приходит к выводу о необходимости назначения наказания в виде административного штрафа в </w:t>
      </w:r>
      <w:r w:rsidRPr="007C0E39">
        <w:rPr>
          <w:sz w:val="28"/>
          <w:szCs w:val="28"/>
        </w:rPr>
        <w:t xml:space="preserve">минимальном размере </w:t>
      </w:r>
      <w:r w:rsidRPr="00C77DB3">
        <w:rPr>
          <w:sz w:val="28"/>
          <w:szCs w:val="28"/>
        </w:rPr>
        <w:t xml:space="preserve">с конфискацией орудий вылова водных биологических ресурсов </w:t>
      </w:r>
      <w:r>
        <w:rPr>
          <w:sz w:val="28"/>
          <w:szCs w:val="28"/>
        </w:rPr>
        <w:t>–</w:t>
      </w:r>
      <w:r w:rsidRPr="00C77DB3">
        <w:rPr>
          <w:sz w:val="28"/>
          <w:szCs w:val="28"/>
        </w:rPr>
        <w:t xml:space="preserve"> </w:t>
      </w:r>
      <w:r>
        <w:rPr>
          <w:sz w:val="28"/>
          <w:szCs w:val="28"/>
        </w:rPr>
        <w:t>ставной сети из лески длиной 35 м., ячея 65 мм., высотой 1 м. в количестве 1 шт.</w:t>
      </w:r>
    </w:p>
    <w:p w:rsidR="009C240D" w:rsidRPr="00C77DB3" w:rsidP="008C0665">
      <w:pPr>
        <w:ind w:firstLine="708"/>
        <w:jc w:val="both"/>
        <w:rPr>
          <w:sz w:val="28"/>
          <w:szCs w:val="28"/>
        </w:rPr>
      </w:pPr>
      <w:r w:rsidRPr="00C77DB3">
        <w:rPr>
          <w:sz w:val="28"/>
          <w:szCs w:val="28"/>
        </w:rPr>
        <w:t>При н</w:t>
      </w:r>
      <w:r w:rsidRPr="00C77DB3" w:rsidR="00AE3EDB">
        <w:rPr>
          <w:sz w:val="28"/>
          <w:szCs w:val="28"/>
        </w:rPr>
        <w:t>азначении административного</w:t>
      </w:r>
      <w:r w:rsidRPr="00C77DB3">
        <w:rPr>
          <w:sz w:val="28"/>
          <w:szCs w:val="28"/>
        </w:rPr>
        <w:t xml:space="preserve"> </w:t>
      </w:r>
      <w:r w:rsidRPr="00C77DB3" w:rsidR="00AE3EDB">
        <w:rPr>
          <w:sz w:val="28"/>
          <w:szCs w:val="28"/>
        </w:rPr>
        <w:t xml:space="preserve">наказания </w:t>
      </w:r>
      <w:r w:rsidR="00A67D4A">
        <w:rPr>
          <w:color w:val="000000" w:themeColor="text1"/>
          <w:sz w:val="28"/>
          <w:szCs w:val="28"/>
        </w:rPr>
        <w:t>Савину С.К</w:t>
      </w:r>
      <w:r w:rsidRPr="00C77DB3" w:rsidR="00915D0C">
        <w:rPr>
          <w:sz w:val="28"/>
          <w:szCs w:val="28"/>
        </w:rPr>
        <w:t>.</w:t>
      </w:r>
      <w:r w:rsidRPr="00C77DB3" w:rsidR="00AE3EDB">
        <w:rPr>
          <w:sz w:val="28"/>
          <w:szCs w:val="28"/>
        </w:rPr>
        <w:t xml:space="preserve"> мировой судья учитывает характер совершенного правонарушения</w:t>
      </w:r>
      <w:r w:rsidRPr="00C77DB3" w:rsidR="00500674">
        <w:rPr>
          <w:sz w:val="28"/>
          <w:szCs w:val="28"/>
        </w:rPr>
        <w:t xml:space="preserve">, </w:t>
      </w:r>
      <w:r w:rsidRPr="00C77DB3" w:rsidR="00F339F2">
        <w:rPr>
          <w:sz w:val="28"/>
          <w:szCs w:val="28"/>
        </w:rPr>
        <w:t xml:space="preserve">отсутствие </w:t>
      </w:r>
      <w:r w:rsidRPr="00C77DB3" w:rsidR="00AE3EDB">
        <w:rPr>
          <w:sz w:val="28"/>
          <w:szCs w:val="28"/>
        </w:rPr>
        <w:t xml:space="preserve">отягчающих административную ответственность обстоятельств, и считает справедливым назначить </w:t>
      </w:r>
      <w:r w:rsidR="00A67D4A">
        <w:rPr>
          <w:color w:val="000000" w:themeColor="text1"/>
          <w:sz w:val="28"/>
          <w:szCs w:val="28"/>
        </w:rPr>
        <w:t>Савину С.К</w:t>
      </w:r>
      <w:r w:rsidRPr="00C77DB3" w:rsidR="00F339F2">
        <w:rPr>
          <w:sz w:val="28"/>
          <w:szCs w:val="28"/>
        </w:rPr>
        <w:t>.</w:t>
      </w:r>
      <w:r w:rsidRPr="00C77DB3" w:rsidR="00AE3EDB">
        <w:rPr>
          <w:sz w:val="28"/>
          <w:szCs w:val="28"/>
        </w:rPr>
        <w:t xml:space="preserve"> административное наказание в виде штрафа в минимальном размере, предусмотренном санкцией ч</w:t>
      </w:r>
      <w:r w:rsidRPr="00C77DB3" w:rsidR="00F339F2">
        <w:rPr>
          <w:sz w:val="28"/>
          <w:szCs w:val="28"/>
        </w:rPr>
        <w:t xml:space="preserve">астью </w:t>
      </w:r>
      <w:r w:rsidRPr="00C77DB3" w:rsidR="00AE3EDB">
        <w:rPr>
          <w:sz w:val="28"/>
          <w:szCs w:val="28"/>
        </w:rPr>
        <w:t>2 ст</w:t>
      </w:r>
      <w:r w:rsidRPr="00C77DB3" w:rsidR="00F339F2">
        <w:rPr>
          <w:sz w:val="28"/>
          <w:szCs w:val="28"/>
        </w:rPr>
        <w:t>атьи</w:t>
      </w:r>
      <w:r w:rsidRPr="00C77DB3" w:rsidR="00AE3EDB">
        <w:rPr>
          <w:sz w:val="28"/>
          <w:szCs w:val="28"/>
        </w:rPr>
        <w:t xml:space="preserve"> 8.37 Ко</w:t>
      </w:r>
      <w:r w:rsidRPr="00C77DB3" w:rsidR="00F339F2">
        <w:rPr>
          <w:sz w:val="28"/>
          <w:szCs w:val="28"/>
        </w:rPr>
        <w:t>декса</w:t>
      </w:r>
      <w:r w:rsidRPr="00C77DB3" w:rsidR="00AE3EDB">
        <w:rPr>
          <w:sz w:val="28"/>
          <w:szCs w:val="28"/>
        </w:rPr>
        <w:t xml:space="preserve"> Р</w:t>
      </w:r>
      <w:r w:rsidRPr="00C77DB3" w:rsidR="00F339F2">
        <w:rPr>
          <w:sz w:val="28"/>
          <w:szCs w:val="28"/>
        </w:rPr>
        <w:t xml:space="preserve">оссийской </w:t>
      </w:r>
      <w:r w:rsidRPr="00C77DB3" w:rsidR="00AE3EDB">
        <w:rPr>
          <w:sz w:val="28"/>
          <w:szCs w:val="28"/>
        </w:rPr>
        <w:t>Ф</w:t>
      </w:r>
      <w:r w:rsidRPr="00C77DB3" w:rsidR="00F339F2">
        <w:rPr>
          <w:sz w:val="28"/>
          <w:szCs w:val="28"/>
        </w:rPr>
        <w:t>едерации об административных правонарушениях</w:t>
      </w:r>
      <w:r w:rsidRPr="00C77DB3" w:rsidR="00AE3EDB">
        <w:rPr>
          <w:sz w:val="28"/>
          <w:szCs w:val="28"/>
        </w:rPr>
        <w:t xml:space="preserve"> </w:t>
      </w:r>
      <w:r w:rsidR="000F3C94">
        <w:rPr>
          <w:sz w:val="28"/>
          <w:szCs w:val="28"/>
        </w:rPr>
        <w:t xml:space="preserve">с конфискацией </w:t>
      </w:r>
      <w:r w:rsidRPr="001F0E79" w:rsidR="001F0E79">
        <w:rPr>
          <w:sz w:val="28"/>
          <w:szCs w:val="28"/>
        </w:rPr>
        <w:t>орудий добычи (вылова) водных биологических ресурсов</w:t>
      </w:r>
      <w:r w:rsidR="000F3C94">
        <w:rPr>
          <w:sz w:val="28"/>
          <w:szCs w:val="28"/>
        </w:rPr>
        <w:t>,</w:t>
      </w:r>
      <w:r w:rsidRPr="00C77DB3" w:rsidR="00915D0C">
        <w:rPr>
          <w:sz w:val="28"/>
          <w:szCs w:val="28"/>
        </w:rPr>
        <w:t xml:space="preserve"> </w:t>
      </w:r>
      <w:r w:rsidRPr="00C77DB3" w:rsidR="000D2DEB">
        <w:rPr>
          <w:sz w:val="28"/>
          <w:szCs w:val="28"/>
        </w:rPr>
        <w:t xml:space="preserve"> </w:t>
      </w:r>
      <w:r w:rsidRPr="001F0E79" w:rsidR="000F3C94">
        <w:rPr>
          <w:sz w:val="28"/>
          <w:szCs w:val="28"/>
        </w:rPr>
        <w:t>без конфискации судна</w:t>
      </w:r>
      <w:r w:rsidR="000F3C94">
        <w:rPr>
          <w:sz w:val="28"/>
          <w:szCs w:val="28"/>
        </w:rPr>
        <w:t>.</w:t>
      </w:r>
    </w:p>
    <w:p w:rsidR="008C0665" w:rsidRPr="00C77DB3" w:rsidP="008C06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77DB3" w:rsidR="00C77DB3">
        <w:rPr>
          <w:sz w:val="28"/>
          <w:szCs w:val="28"/>
        </w:rPr>
        <w:t>уководствуясь частью 2 статьи 8.37, статьями 23.1, 29.9, 29.10 Кодекса Российской Федерации об административных правонарушениях, мировой судья</w:t>
      </w:r>
    </w:p>
    <w:p w:rsidR="0084000F" w:rsidP="0017090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ПОСТАНОВИЛ:</w:t>
      </w:r>
    </w:p>
    <w:p w:rsidR="00C77DB3" w:rsidP="0017090B">
      <w:pPr>
        <w:jc w:val="center"/>
        <w:rPr>
          <w:color w:val="000000" w:themeColor="text1"/>
          <w:sz w:val="28"/>
          <w:szCs w:val="28"/>
        </w:rPr>
      </w:pPr>
    </w:p>
    <w:p w:rsidR="0084000F" w:rsidP="0084000F">
      <w:pPr>
        <w:ind w:firstLine="708"/>
        <w:jc w:val="both"/>
        <w:rPr>
          <w:color w:val="000000" w:themeColor="text1"/>
          <w:sz w:val="28"/>
          <w:szCs w:val="28"/>
        </w:rPr>
      </w:pPr>
      <w:r w:rsidRPr="00A67D4A">
        <w:rPr>
          <w:color w:val="000000" w:themeColor="text1"/>
          <w:sz w:val="28"/>
          <w:szCs w:val="28"/>
        </w:rPr>
        <w:t xml:space="preserve">Савина Сергея Константиновича </w:t>
      </w:r>
      <w:r w:rsidR="00AE3EDB">
        <w:rPr>
          <w:color w:val="000000" w:themeColor="text1"/>
          <w:sz w:val="28"/>
          <w:szCs w:val="28"/>
        </w:rPr>
        <w:t>признать виновным в совершении правонарушения, предусмотренного частью 2 статьи 8.37 Кодекса Российской Федерации об административных правонарушениях и назначить ему наказание в виде административного штрафа в размере 2 000 (</w:t>
      </w:r>
      <w:r w:rsidR="000F3C94">
        <w:rPr>
          <w:color w:val="000000" w:themeColor="text1"/>
          <w:sz w:val="28"/>
          <w:szCs w:val="28"/>
        </w:rPr>
        <w:t xml:space="preserve">две </w:t>
      </w:r>
      <w:r w:rsidR="009976D2">
        <w:rPr>
          <w:color w:val="000000" w:themeColor="text1"/>
          <w:sz w:val="28"/>
          <w:szCs w:val="28"/>
        </w:rPr>
        <w:t>тысяч</w:t>
      </w:r>
      <w:r w:rsidR="000F3C94">
        <w:rPr>
          <w:color w:val="000000" w:themeColor="text1"/>
          <w:sz w:val="28"/>
          <w:szCs w:val="28"/>
        </w:rPr>
        <w:t>и</w:t>
      </w:r>
      <w:r w:rsidR="00AE3EDB">
        <w:rPr>
          <w:color w:val="000000" w:themeColor="text1"/>
          <w:sz w:val="28"/>
          <w:szCs w:val="28"/>
        </w:rPr>
        <w:t>) рублей</w:t>
      </w:r>
      <w:r w:rsidR="00E42B29">
        <w:rPr>
          <w:color w:val="000000" w:themeColor="text1"/>
          <w:sz w:val="28"/>
          <w:szCs w:val="28"/>
        </w:rPr>
        <w:t>.</w:t>
      </w:r>
      <w:r w:rsidR="00AE3EDB">
        <w:rPr>
          <w:color w:val="000000" w:themeColor="text1"/>
          <w:sz w:val="28"/>
          <w:szCs w:val="28"/>
        </w:rPr>
        <w:t xml:space="preserve"> </w:t>
      </w:r>
    </w:p>
    <w:p w:rsidR="007D2AA9" w:rsidP="0084000F">
      <w:pPr>
        <w:ind w:firstLine="708"/>
        <w:jc w:val="both"/>
        <w:rPr>
          <w:color w:val="000000" w:themeColor="text1"/>
          <w:sz w:val="28"/>
          <w:szCs w:val="28"/>
        </w:rPr>
      </w:pPr>
      <w:r w:rsidRPr="006064EF">
        <w:rPr>
          <w:color w:val="000000" w:themeColor="text1"/>
          <w:sz w:val="28"/>
          <w:szCs w:val="28"/>
        </w:rPr>
        <w:t xml:space="preserve">Изъятое орудие добычи (вылова) водных биологических ресурсов: </w:t>
      </w:r>
      <w:r w:rsidR="003A22C7">
        <w:rPr>
          <w:sz w:val="28"/>
          <w:szCs w:val="28"/>
        </w:rPr>
        <w:t xml:space="preserve">ставная сеть из лески длиной 35 м., ячея 65 мм., высота 1 м. в количестве 1 шт., </w:t>
      </w:r>
      <w:r w:rsidRPr="006064EF">
        <w:rPr>
          <w:color w:val="000000" w:themeColor="text1"/>
          <w:sz w:val="28"/>
          <w:szCs w:val="28"/>
        </w:rPr>
        <w:t>находящ</w:t>
      </w:r>
      <w:r>
        <w:rPr>
          <w:color w:val="000000" w:themeColor="text1"/>
          <w:sz w:val="28"/>
          <w:szCs w:val="28"/>
        </w:rPr>
        <w:t>ее</w:t>
      </w:r>
      <w:r w:rsidRPr="006064EF">
        <w:rPr>
          <w:color w:val="000000" w:themeColor="text1"/>
          <w:sz w:val="28"/>
          <w:szCs w:val="28"/>
        </w:rPr>
        <w:t>ся на хранении</w:t>
      </w:r>
      <w:r>
        <w:rPr>
          <w:color w:val="000000" w:themeColor="text1"/>
          <w:sz w:val="28"/>
          <w:szCs w:val="28"/>
        </w:rPr>
        <w:t xml:space="preserve"> </w:t>
      </w:r>
      <w:r w:rsidRPr="006064EF">
        <w:rPr>
          <w:color w:val="000000" w:themeColor="text1"/>
          <w:sz w:val="28"/>
          <w:szCs w:val="28"/>
        </w:rPr>
        <w:t>в отделе государственного контроля, надзора, охраны водных биологических ресурсов и среды их обитания по Ханты-Мансийскому автономному округу-Югре – конфисковать</w:t>
      </w:r>
      <w:r>
        <w:rPr>
          <w:color w:val="000000" w:themeColor="text1"/>
          <w:sz w:val="28"/>
          <w:szCs w:val="28"/>
        </w:rPr>
        <w:t>.</w:t>
      </w:r>
    </w:p>
    <w:p w:rsidR="007C0E39" w:rsidP="0084000F">
      <w:pPr>
        <w:ind w:firstLine="708"/>
        <w:jc w:val="both"/>
        <w:rPr>
          <w:color w:val="000000" w:themeColor="text1"/>
          <w:sz w:val="28"/>
          <w:szCs w:val="28"/>
        </w:rPr>
      </w:pPr>
      <w:r w:rsidRPr="007C0E39">
        <w:rPr>
          <w:color w:val="000000" w:themeColor="text1"/>
          <w:sz w:val="28"/>
          <w:szCs w:val="28"/>
        </w:rPr>
        <w:t xml:space="preserve">Резиновую лодку </w:t>
      </w:r>
      <w:r w:rsidR="001F0E79">
        <w:rPr>
          <w:color w:val="000000" w:themeColor="text1"/>
          <w:sz w:val="28"/>
          <w:szCs w:val="28"/>
        </w:rPr>
        <w:t>«</w:t>
      </w:r>
      <w:r w:rsidR="00462F7C">
        <w:rPr>
          <w:color w:val="000000" w:themeColor="text1"/>
          <w:sz w:val="28"/>
          <w:szCs w:val="28"/>
        </w:rPr>
        <w:t>*</w:t>
      </w:r>
      <w:r w:rsidRPr="007C0E39">
        <w:rPr>
          <w:color w:val="000000" w:themeColor="text1"/>
          <w:sz w:val="28"/>
          <w:szCs w:val="28"/>
        </w:rPr>
        <w:t xml:space="preserve">» в количестве 1 штуки, переданную </w:t>
      </w:r>
      <w:r w:rsidR="001F0E79">
        <w:rPr>
          <w:color w:val="000000" w:themeColor="text1"/>
          <w:sz w:val="28"/>
          <w:szCs w:val="28"/>
        </w:rPr>
        <w:t>Савину С.К</w:t>
      </w:r>
      <w:r w:rsidRPr="007C0E39">
        <w:rPr>
          <w:color w:val="000000" w:themeColor="text1"/>
          <w:sz w:val="28"/>
          <w:szCs w:val="28"/>
        </w:rPr>
        <w:t>. на ответственное хранение по протоколу об аресте товаров, т</w:t>
      </w:r>
      <w:r w:rsidR="001F0E79">
        <w:rPr>
          <w:color w:val="000000" w:themeColor="text1"/>
          <w:sz w:val="28"/>
          <w:szCs w:val="28"/>
        </w:rPr>
        <w:t>ранспортных средств, вещей от 21.05.2024</w:t>
      </w:r>
      <w:r w:rsidRPr="007C0E39">
        <w:rPr>
          <w:color w:val="000000" w:themeColor="text1"/>
          <w:sz w:val="28"/>
          <w:szCs w:val="28"/>
        </w:rPr>
        <w:t xml:space="preserve">, </w:t>
      </w:r>
      <w:r w:rsidR="00FB21E7">
        <w:rPr>
          <w:color w:val="000000" w:themeColor="text1"/>
          <w:sz w:val="28"/>
          <w:szCs w:val="28"/>
        </w:rPr>
        <w:t>вернуть законному владельцу,</w:t>
      </w:r>
      <w:r w:rsidRPr="007C0E39">
        <w:rPr>
          <w:color w:val="000000" w:themeColor="text1"/>
          <w:sz w:val="28"/>
          <w:szCs w:val="28"/>
        </w:rPr>
        <w:t xml:space="preserve"> отменив ответственное хранение.</w:t>
      </w:r>
    </w:p>
    <w:p w:rsidR="00915D0C" w:rsidRPr="009976D2" w:rsidP="00C4618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Штраф подлежит перечислению на счет</w:t>
      </w:r>
      <w:r>
        <w:rPr>
          <w:color w:val="000000"/>
          <w:sz w:val="28"/>
          <w:szCs w:val="28"/>
        </w:rPr>
        <w:t xml:space="preserve"> получателя </w:t>
      </w:r>
      <w:r w:rsidRPr="00721D71" w:rsidR="00721D71">
        <w:rPr>
          <w:color w:val="00000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округа-Югры,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</w:t>
      </w:r>
      <w:r w:rsidR="009976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КБК </w:t>
      </w:r>
      <w:r>
        <w:rPr>
          <w:color w:val="000000" w:themeColor="text1"/>
          <w:sz w:val="28"/>
          <w:szCs w:val="28"/>
        </w:rPr>
        <w:t>72011601083010037140</w:t>
      </w:r>
      <w:r>
        <w:rPr>
          <w:color w:val="000000"/>
        </w:rPr>
        <w:t xml:space="preserve">, </w:t>
      </w:r>
      <w:r w:rsidR="00721D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иденти</w:t>
      </w:r>
      <w:r>
        <w:rPr>
          <w:color w:val="000000"/>
          <w:sz w:val="28"/>
          <w:szCs w:val="28"/>
        </w:rPr>
        <w:t>фикатор</w:t>
      </w:r>
      <w:r w:rsidR="00A46DF5">
        <w:rPr>
          <w:rStyle w:val="label"/>
          <w:sz w:val="28"/>
          <w:szCs w:val="28"/>
        </w:rPr>
        <w:t xml:space="preserve"> </w:t>
      </w:r>
      <w:r w:rsidRPr="001F0E79" w:rsidR="001F0E79">
        <w:rPr>
          <w:rStyle w:val="label"/>
          <w:sz w:val="28"/>
          <w:szCs w:val="28"/>
        </w:rPr>
        <w:t>0412365400535007142408127</w:t>
      </w:r>
      <w:r w:rsidR="003F659E">
        <w:rPr>
          <w:rStyle w:val="label"/>
          <w:sz w:val="28"/>
          <w:szCs w:val="28"/>
        </w:rPr>
        <w:t>.</w:t>
      </w:r>
      <w:r>
        <w:rPr>
          <w:rStyle w:val="label"/>
          <w:sz w:val="28"/>
          <w:szCs w:val="28"/>
        </w:rPr>
        <w:t xml:space="preserve"> </w:t>
      </w:r>
      <w:r w:rsidR="003F659E">
        <w:rPr>
          <w:rStyle w:val="label"/>
          <w:sz w:val="28"/>
          <w:szCs w:val="28"/>
        </w:rPr>
        <w:t xml:space="preserve"> </w:t>
      </w:r>
      <w:r w:rsidR="000D2DEB">
        <w:rPr>
          <w:rStyle w:val="label"/>
          <w:sz w:val="28"/>
          <w:szCs w:val="28"/>
        </w:rPr>
        <w:t xml:space="preserve"> </w:t>
      </w:r>
    </w:p>
    <w:p w:rsidR="001E3392" w:rsidRPr="00B71CFB" w:rsidP="001E3392">
      <w:pPr>
        <w:ind w:right="-2" w:firstLine="708"/>
        <w:jc w:val="both"/>
        <w:rPr>
          <w:color w:val="000000"/>
          <w:sz w:val="28"/>
          <w:szCs w:val="28"/>
        </w:rPr>
      </w:pPr>
      <w:r w:rsidRPr="00B71CFB">
        <w:rPr>
          <w:rFonts w:ascii="Roboto" w:hAnsi="Roboto"/>
          <w:color w:val="000000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</w:t>
      </w:r>
      <w:r w:rsidRPr="00B71CFB">
        <w:rPr>
          <w:rFonts w:ascii="Roboto" w:hAnsi="Roboto"/>
          <w:color w:val="000000"/>
          <w:sz w:val="28"/>
          <w:szCs w:val="28"/>
        </w:rPr>
        <w:t xml:space="preserve">онную силу, за исключением случаев, </w:t>
      </w:r>
      <w:r w:rsidRPr="004C0F52">
        <w:rPr>
          <w:rFonts w:ascii="Roboto" w:hAnsi="Roboto"/>
          <w:sz w:val="28"/>
          <w:szCs w:val="28"/>
        </w:rPr>
        <w:t xml:space="preserve">предусмотренных </w:t>
      </w:r>
      <w:hyperlink r:id="rId6" w:anchor="/document/12125267/entry/322011" w:history="1">
        <w:r w:rsidRPr="004C0F52">
          <w:rPr>
            <w:rFonts w:ascii="Roboto" w:hAnsi="Roboto"/>
            <w:sz w:val="28"/>
            <w:szCs w:val="28"/>
          </w:rPr>
          <w:t>частями 1.1</w:t>
        </w:r>
      </w:hyperlink>
      <w:r w:rsidRPr="004C0F52">
        <w:rPr>
          <w:rFonts w:ascii="Roboto" w:hAnsi="Roboto"/>
          <w:sz w:val="28"/>
          <w:szCs w:val="28"/>
        </w:rPr>
        <w:t xml:space="preserve">, </w:t>
      </w:r>
      <w:hyperlink r:id="rId6" w:anchor="/document/12125267/entry/302013" w:history="1">
        <w:r w:rsidRPr="004C0F52">
          <w:rPr>
            <w:rFonts w:ascii="Roboto" w:hAnsi="Roboto"/>
            <w:sz w:val="28"/>
            <w:szCs w:val="28"/>
          </w:rPr>
          <w:t>1.3 - 1.3-3</w:t>
        </w:r>
      </w:hyperlink>
      <w:r w:rsidRPr="004C0F52">
        <w:rPr>
          <w:rFonts w:ascii="Roboto" w:hAnsi="Roboto"/>
          <w:sz w:val="28"/>
          <w:szCs w:val="28"/>
        </w:rPr>
        <w:t xml:space="preserve"> и </w:t>
      </w:r>
      <w:hyperlink r:id="rId6" w:anchor="/document/12125267/entry/302014" w:history="1">
        <w:r w:rsidRPr="004C0F52">
          <w:rPr>
            <w:rFonts w:ascii="Roboto" w:hAnsi="Roboto"/>
            <w:sz w:val="28"/>
            <w:szCs w:val="28"/>
          </w:rPr>
          <w:t>1.4</w:t>
        </w:r>
      </w:hyperlink>
      <w:r w:rsidRPr="004C0F52">
        <w:rPr>
          <w:rFonts w:ascii="Roboto" w:hAnsi="Roboto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 w:rsidRPr="004C0F52">
          <w:rPr>
            <w:rFonts w:ascii="Roboto" w:hAnsi="Roboto"/>
            <w:sz w:val="28"/>
            <w:szCs w:val="28"/>
          </w:rPr>
          <w:t xml:space="preserve">статьей </w:t>
        </w:r>
        <w:r w:rsidRPr="004C0F52">
          <w:rPr>
            <w:rFonts w:ascii="Roboto" w:hAnsi="Roboto"/>
            <w:sz w:val="28"/>
            <w:szCs w:val="28"/>
          </w:rPr>
          <w:t>31.5</w:t>
        </w:r>
      </w:hyperlink>
      <w:r w:rsidRPr="004C0F52">
        <w:rPr>
          <w:rFonts w:ascii="Roboto" w:hAnsi="Roboto"/>
          <w:sz w:val="28"/>
          <w:szCs w:val="28"/>
        </w:rPr>
        <w:t xml:space="preserve"> настоящего Кодекса</w:t>
      </w:r>
      <w:r w:rsidRPr="004C0F52">
        <w:rPr>
          <w:sz w:val="28"/>
          <w:szCs w:val="28"/>
        </w:rPr>
        <w:t xml:space="preserve">. </w:t>
      </w:r>
      <w:r w:rsidRPr="00B71CFB">
        <w:rPr>
          <w:color w:val="000000"/>
          <w:sz w:val="28"/>
          <w:szCs w:val="28"/>
        </w:rPr>
        <w:t>В тот же срок должна быть предъявлена квитанция об уплате штрафа в канцелярию мирового судьи судебного участка №</w:t>
      </w:r>
      <w:r>
        <w:rPr>
          <w:color w:val="000000"/>
          <w:sz w:val="28"/>
          <w:szCs w:val="28"/>
        </w:rPr>
        <w:t>2</w:t>
      </w:r>
      <w:r w:rsidRPr="00B71CFB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84000F" w:rsidP="0084000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</w:t>
      </w:r>
      <w:r>
        <w:rPr>
          <w:color w:val="000000" w:themeColor="text1"/>
          <w:sz w:val="28"/>
          <w:szCs w:val="28"/>
        </w:rPr>
        <w:t>нистративных правонарушениях при отсутствии документа (в том числе не предъявлении квитанции в указанные выше сроки мир</w:t>
      </w:r>
      <w:r w:rsidR="00EC1980">
        <w:rPr>
          <w:color w:val="000000" w:themeColor="text1"/>
          <w:sz w:val="28"/>
          <w:szCs w:val="28"/>
        </w:rPr>
        <w:t>овому судье судебного участка №</w:t>
      </w:r>
      <w:r w:rsidR="001F0E79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Няганск</w:t>
      </w:r>
      <w:r w:rsidR="008857F9">
        <w:rPr>
          <w:color w:val="000000" w:themeColor="text1"/>
          <w:sz w:val="28"/>
          <w:szCs w:val="28"/>
        </w:rPr>
        <w:t>ого судебного района ХМАО-Югры</w:t>
      </w:r>
      <w:r>
        <w:rPr>
          <w:color w:val="000000" w:themeColor="text1"/>
          <w:sz w:val="28"/>
          <w:szCs w:val="28"/>
        </w:rPr>
        <w:t>), свидетельствующего об уплате административного штрафа, судья нап</w:t>
      </w:r>
      <w:r>
        <w:rPr>
          <w:color w:val="000000" w:themeColor="text1"/>
          <w:sz w:val="28"/>
          <w:szCs w:val="28"/>
        </w:rPr>
        <w:t>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</w:t>
      </w:r>
      <w:r>
        <w:rPr>
          <w:color w:val="000000" w:themeColor="text1"/>
          <w:sz w:val="28"/>
          <w:szCs w:val="28"/>
        </w:rPr>
        <w:t xml:space="preserve"> статьи 20.25 Кодекса Российской Федерации об административных правонарушениях, наказание за которое установлено в виде наложения административного штрафа в двукратном размере суммы неуплаченного административного штрафа, но не менее одной тысячи рублей, л</w:t>
      </w:r>
      <w:r>
        <w:rPr>
          <w:color w:val="000000" w:themeColor="text1"/>
          <w:sz w:val="28"/>
          <w:szCs w:val="28"/>
        </w:rPr>
        <w:t>ибо административный арест на срок до пятнадцати суток, либо обязательные работы на срок до пятидесяти часов.</w:t>
      </w:r>
    </w:p>
    <w:p w:rsidR="0084000F" w:rsidP="0084000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</w:t>
      </w:r>
      <w:r>
        <w:rPr>
          <w:color w:val="000000" w:themeColor="text1"/>
          <w:sz w:val="28"/>
          <w:szCs w:val="28"/>
        </w:rPr>
        <w:t>а-Югры через мир</w:t>
      </w:r>
      <w:r w:rsidR="008857F9">
        <w:rPr>
          <w:color w:val="000000" w:themeColor="text1"/>
          <w:sz w:val="28"/>
          <w:szCs w:val="28"/>
        </w:rPr>
        <w:t>ового судью судебного участка №</w:t>
      </w:r>
      <w:r>
        <w:rPr>
          <w:color w:val="000000" w:themeColor="text1"/>
          <w:sz w:val="28"/>
          <w:szCs w:val="28"/>
        </w:rPr>
        <w:t>2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0F5F32" w:rsidP="0084000F">
      <w:pPr>
        <w:ind w:firstLine="708"/>
        <w:jc w:val="both"/>
        <w:rPr>
          <w:color w:val="000000" w:themeColor="text1"/>
          <w:sz w:val="28"/>
          <w:szCs w:val="28"/>
        </w:rPr>
      </w:pPr>
    </w:p>
    <w:p w:rsidR="0084000F" w:rsidP="0084000F">
      <w:pPr>
        <w:jc w:val="both"/>
        <w:rPr>
          <w:color w:val="000000" w:themeColor="text1"/>
          <w:sz w:val="28"/>
          <w:szCs w:val="28"/>
        </w:rPr>
      </w:pPr>
    </w:p>
    <w:p w:rsidR="00E834CE" w:rsidRPr="0084000F" w:rsidP="00A5617E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13335" t="10160" r="5715" b="88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 w:rsidR="00AE3EDB">
        <w:rPr>
          <w:color w:val="000000" w:themeColor="text1"/>
          <w:sz w:val="28"/>
          <w:szCs w:val="28"/>
        </w:rPr>
        <w:t>Мировой судья</w:t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5617E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>Е.С. Колосова</w:t>
      </w:r>
    </w:p>
    <w:sectPr w:rsidSect="00AB2DF1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1065" w:rsidP="00EB66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3D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D1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1065" w:rsidP="00EB66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3D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2F7C">
      <w:rPr>
        <w:rStyle w:val="PageNumber"/>
        <w:noProof/>
      </w:rPr>
      <w:t>6</w:t>
    </w:r>
    <w:r>
      <w:rPr>
        <w:rStyle w:val="PageNumber"/>
      </w:rPr>
      <w:fldChar w:fldCharType="end"/>
    </w:r>
  </w:p>
  <w:p w:rsidR="007D10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05"/>
    <w:rsid w:val="000258DE"/>
    <w:rsid w:val="00050E8F"/>
    <w:rsid w:val="000768B9"/>
    <w:rsid w:val="0008024E"/>
    <w:rsid w:val="000B04F6"/>
    <w:rsid w:val="000D2DEB"/>
    <w:rsid w:val="000E4349"/>
    <w:rsid w:val="000F3C94"/>
    <w:rsid w:val="000F5F32"/>
    <w:rsid w:val="0011183B"/>
    <w:rsid w:val="0017090B"/>
    <w:rsid w:val="001973E3"/>
    <w:rsid w:val="001D424D"/>
    <w:rsid w:val="001E270B"/>
    <w:rsid w:val="001E3392"/>
    <w:rsid w:val="001F0E79"/>
    <w:rsid w:val="00216CE6"/>
    <w:rsid w:val="00220799"/>
    <w:rsid w:val="00227BB8"/>
    <w:rsid w:val="00230D05"/>
    <w:rsid w:val="00230D3B"/>
    <w:rsid w:val="00244CEA"/>
    <w:rsid w:val="002474EA"/>
    <w:rsid w:val="002501A8"/>
    <w:rsid w:val="002744F0"/>
    <w:rsid w:val="00294D52"/>
    <w:rsid w:val="003079FE"/>
    <w:rsid w:val="0032658B"/>
    <w:rsid w:val="003730B0"/>
    <w:rsid w:val="00376AB5"/>
    <w:rsid w:val="00381737"/>
    <w:rsid w:val="003A22C7"/>
    <w:rsid w:val="003B75CA"/>
    <w:rsid w:val="003E2C77"/>
    <w:rsid w:val="003F659E"/>
    <w:rsid w:val="00410FC2"/>
    <w:rsid w:val="00435EB3"/>
    <w:rsid w:val="00451FA5"/>
    <w:rsid w:val="004554E6"/>
    <w:rsid w:val="00462D73"/>
    <w:rsid w:val="00462F7C"/>
    <w:rsid w:val="00474C4F"/>
    <w:rsid w:val="0048299C"/>
    <w:rsid w:val="004C0F52"/>
    <w:rsid w:val="004C4293"/>
    <w:rsid w:val="00500674"/>
    <w:rsid w:val="005210B9"/>
    <w:rsid w:val="00527B7A"/>
    <w:rsid w:val="00537EA1"/>
    <w:rsid w:val="00551F70"/>
    <w:rsid w:val="00595E42"/>
    <w:rsid w:val="005C2015"/>
    <w:rsid w:val="005C37B0"/>
    <w:rsid w:val="005F2895"/>
    <w:rsid w:val="006064EF"/>
    <w:rsid w:val="006232CB"/>
    <w:rsid w:val="00671A5D"/>
    <w:rsid w:val="00692364"/>
    <w:rsid w:val="006E2117"/>
    <w:rsid w:val="006F491E"/>
    <w:rsid w:val="00721D71"/>
    <w:rsid w:val="00733BE2"/>
    <w:rsid w:val="00737B16"/>
    <w:rsid w:val="00756DF6"/>
    <w:rsid w:val="00771C1C"/>
    <w:rsid w:val="007A6636"/>
    <w:rsid w:val="007B2D3C"/>
    <w:rsid w:val="007C0E39"/>
    <w:rsid w:val="007D1065"/>
    <w:rsid w:val="007D2AA9"/>
    <w:rsid w:val="007E1A2A"/>
    <w:rsid w:val="00814E82"/>
    <w:rsid w:val="00821C36"/>
    <w:rsid w:val="0084000F"/>
    <w:rsid w:val="008626E6"/>
    <w:rsid w:val="00871ED8"/>
    <w:rsid w:val="008857F9"/>
    <w:rsid w:val="008C0665"/>
    <w:rsid w:val="008C118D"/>
    <w:rsid w:val="008C1A29"/>
    <w:rsid w:val="008D0B64"/>
    <w:rsid w:val="008F5D7B"/>
    <w:rsid w:val="00900D78"/>
    <w:rsid w:val="00903FB1"/>
    <w:rsid w:val="00915D0C"/>
    <w:rsid w:val="00922D12"/>
    <w:rsid w:val="00925F42"/>
    <w:rsid w:val="009476DD"/>
    <w:rsid w:val="00973B14"/>
    <w:rsid w:val="00980323"/>
    <w:rsid w:val="0098246F"/>
    <w:rsid w:val="00991BEA"/>
    <w:rsid w:val="009976D2"/>
    <w:rsid w:val="009A0419"/>
    <w:rsid w:val="009B7BE1"/>
    <w:rsid w:val="009C240D"/>
    <w:rsid w:val="009D430A"/>
    <w:rsid w:val="009F75E5"/>
    <w:rsid w:val="00A03005"/>
    <w:rsid w:val="00A46DF5"/>
    <w:rsid w:val="00A5617E"/>
    <w:rsid w:val="00A6153D"/>
    <w:rsid w:val="00A67D4A"/>
    <w:rsid w:val="00A84EF1"/>
    <w:rsid w:val="00A85D45"/>
    <w:rsid w:val="00A94BF4"/>
    <w:rsid w:val="00AA1E4F"/>
    <w:rsid w:val="00AB2DF1"/>
    <w:rsid w:val="00AB76EF"/>
    <w:rsid w:val="00AE3EDB"/>
    <w:rsid w:val="00B21E23"/>
    <w:rsid w:val="00B31EAA"/>
    <w:rsid w:val="00B62749"/>
    <w:rsid w:val="00B63D58"/>
    <w:rsid w:val="00B65737"/>
    <w:rsid w:val="00B6658D"/>
    <w:rsid w:val="00B71CFB"/>
    <w:rsid w:val="00B909B8"/>
    <w:rsid w:val="00BB5A7C"/>
    <w:rsid w:val="00BF3083"/>
    <w:rsid w:val="00C20CA2"/>
    <w:rsid w:val="00C221DB"/>
    <w:rsid w:val="00C4618E"/>
    <w:rsid w:val="00C51BD5"/>
    <w:rsid w:val="00C61CF5"/>
    <w:rsid w:val="00C77DB3"/>
    <w:rsid w:val="00C8108C"/>
    <w:rsid w:val="00C932FC"/>
    <w:rsid w:val="00CE3B38"/>
    <w:rsid w:val="00D038FC"/>
    <w:rsid w:val="00D057DF"/>
    <w:rsid w:val="00D424BA"/>
    <w:rsid w:val="00D5439E"/>
    <w:rsid w:val="00D82182"/>
    <w:rsid w:val="00DB1FF8"/>
    <w:rsid w:val="00DE2FD7"/>
    <w:rsid w:val="00E42B29"/>
    <w:rsid w:val="00E43535"/>
    <w:rsid w:val="00E834CE"/>
    <w:rsid w:val="00EB4D9D"/>
    <w:rsid w:val="00EB661F"/>
    <w:rsid w:val="00EC04BE"/>
    <w:rsid w:val="00EC1980"/>
    <w:rsid w:val="00EC7FC8"/>
    <w:rsid w:val="00EE00E4"/>
    <w:rsid w:val="00F30459"/>
    <w:rsid w:val="00F339F2"/>
    <w:rsid w:val="00F45EFA"/>
    <w:rsid w:val="00F803A5"/>
    <w:rsid w:val="00F82D4B"/>
    <w:rsid w:val="00FA72B5"/>
    <w:rsid w:val="00FB21E7"/>
    <w:rsid w:val="00FB2708"/>
    <w:rsid w:val="00FC3D66"/>
    <w:rsid w:val="00FD1FE0"/>
    <w:rsid w:val="00FD2B5F"/>
    <w:rsid w:val="00FF29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259C1E9-1DD1-4FF6-983B-530FE7FD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1"/>
    <w:uiPriority w:val="9"/>
    <w:qFormat/>
    <w:rsid w:val="00821C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2"/>
    <w:unhideWhenUsed/>
    <w:rsid w:val="002744F0"/>
    <w:pPr>
      <w:jc w:val="both"/>
    </w:pPr>
    <w:rPr>
      <w:sz w:val="28"/>
    </w:rPr>
  </w:style>
  <w:style w:type="character" w:customStyle="1" w:styleId="2">
    <w:name w:val="Основной текст 2 Знак"/>
    <w:basedOn w:val="DefaultParagraphFont"/>
    <w:link w:val="BodyText2"/>
    <w:rsid w:val="002744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2744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2744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2744F0"/>
    <w:rPr>
      <w:color w:val="0000FF"/>
      <w:u w:val="single"/>
    </w:rPr>
  </w:style>
  <w:style w:type="character" w:customStyle="1" w:styleId="snippetequal">
    <w:name w:val="snippet_equal"/>
    <w:basedOn w:val="DefaultParagraphFont"/>
    <w:rsid w:val="009D430A"/>
  </w:style>
  <w:style w:type="paragraph" w:customStyle="1" w:styleId="a">
    <w:name w:val="Стиль"/>
    <w:rsid w:val="00A85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8626E6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862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DefaultParagraphFont"/>
    <w:rsid w:val="009F75E5"/>
  </w:style>
  <w:style w:type="character" w:customStyle="1" w:styleId="1">
    <w:name w:val="Заголовок 1 Знак"/>
    <w:basedOn w:val="DefaultParagraphFont"/>
    <w:link w:val="Heading1"/>
    <w:uiPriority w:val="9"/>
    <w:rsid w:val="00821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semiHidden/>
    <w:unhideWhenUsed/>
    <w:rsid w:val="00821C36"/>
    <w:pPr>
      <w:spacing w:before="100" w:beforeAutospacing="1" w:after="100" w:afterAutospacing="1"/>
    </w:pPr>
  </w:style>
  <w:style w:type="character" w:customStyle="1" w:styleId="advertising">
    <w:name w:val="advertising"/>
    <w:basedOn w:val="DefaultParagraphFont"/>
    <w:rsid w:val="00821C36"/>
  </w:style>
  <w:style w:type="character" w:styleId="Strong">
    <w:name w:val="Strong"/>
    <w:basedOn w:val="DefaultParagraphFont"/>
    <w:uiPriority w:val="22"/>
    <w:qFormat/>
    <w:rsid w:val="00821C36"/>
    <w:rPr>
      <w:b/>
      <w:bCs/>
    </w:rPr>
  </w:style>
  <w:style w:type="paragraph" w:styleId="BalloonText">
    <w:name w:val="Balloon Text"/>
    <w:basedOn w:val="Normal"/>
    <w:link w:val="a1"/>
    <w:uiPriority w:val="99"/>
    <w:semiHidden/>
    <w:unhideWhenUsed/>
    <w:rsid w:val="00821C3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21C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Цветовое выделение"/>
    <w:uiPriority w:val="99"/>
    <w:rsid w:val="001973E3"/>
    <w:rPr>
      <w:b/>
      <w:bCs/>
      <w:color w:val="26282F"/>
    </w:rPr>
  </w:style>
  <w:style w:type="paragraph" w:styleId="Title">
    <w:name w:val="Title"/>
    <w:basedOn w:val="Normal"/>
    <w:link w:val="a3"/>
    <w:qFormat/>
    <w:rsid w:val="00FC3D66"/>
    <w:pPr>
      <w:jc w:val="center"/>
    </w:pPr>
    <w:rPr>
      <w:b/>
      <w:bCs/>
      <w:sz w:val="28"/>
    </w:rPr>
  </w:style>
  <w:style w:type="character" w:customStyle="1" w:styleId="a3">
    <w:name w:val="Название Знак"/>
    <w:basedOn w:val="DefaultParagraphFont"/>
    <w:link w:val="Title"/>
    <w:rsid w:val="00FC3D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eader">
    <w:name w:val="header"/>
    <w:basedOn w:val="Normal"/>
    <w:link w:val="a4"/>
    <w:rsid w:val="00FC3D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rsid w:val="00FC3D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FC3D66"/>
  </w:style>
  <w:style w:type="paragraph" w:styleId="NoSpacing">
    <w:name w:val="No Spacing"/>
    <w:uiPriority w:val="1"/>
    <w:qFormat/>
    <w:rsid w:val="00E834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locked/>
    <w:rsid w:val="00F3045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F3045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Основной текст Знак1"/>
    <w:uiPriority w:val="99"/>
    <w:locked/>
    <w:rsid w:val="00294D52"/>
    <w:rPr>
      <w:spacing w:val="2"/>
      <w:shd w:val="clear" w:color="auto" w:fill="FFFFFF"/>
    </w:rPr>
  </w:style>
  <w:style w:type="paragraph" w:styleId="BodyText">
    <w:name w:val="Body Text"/>
    <w:basedOn w:val="Normal"/>
    <w:link w:val="a5"/>
    <w:uiPriority w:val="99"/>
    <w:semiHidden/>
    <w:unhideWhenUsed/>
    <w:rsid w:val="000768B9"/>
    <w:pPr>
      <w:spacing w:after="120"/>
    </w:pPr>
  </w:style>
  <w:style w:type="character" w:customStyle="1" w:styleId="a5">
    <w:name w:val="Основной текст Знак"/>
    <w:basedOn w:val="DefaultParagraphFont"/>
    <w:link w:val="BodyText"/>
    <w:uiPriority w:val="99"/>
    <w:semiHidden/>
    <w:rsid w:val="00076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10">
    <w:name w:val="def10"/>
    <w:basedOn w:val="Normal"/>
    <w:uiPriority w:val="99"/>
    <w:rsid w:val="00FD1FE0"/>
    <w:pPr>
      <w:autoSpaceDE w:val="0"/>
      <w:autoSpaceDN w:val="0"/>
      <w:adjustRightInd w:val="0"/>
      <w:jc w:val="center"/>
    </w:pPr>
    <w:rPr>
      <w:rFonts w:eastAsiaTheme="minorEastAsia"/>
      <w:sz w:val="20"/>
      <w:szCs w:val="20"/>
    </w:rPr>
  </w:style>
  <w:style w:type="paragraph" w:customStyle="1" w:styleId="def10Bold">
    <w:name w:val="def10Bold"/>
    <w:basedOn w:val="Normal"/>
    <w:uiPriority w:val="99"/>
    <w:rsid w:val="00FD1FE0"/>
    <w:pPr>
      <w:autoSpaceDE w:val="0"/>
      <w:autoSpaceDN w:val="0"/>
      <w:adjustRightInd w:val="0"/>
      <w:jc w:val="center"/>
    </w:pPr>
    <w:rPr>
      <w:rFonts w:eastAsiaTheme="minorEastAsia"/>
      <w:b/>
      <w:bCs/>
      <w:sz w:val="20"/>
      <w:szCs w:val="20"/>
    </w:rPr>
  </w:style>
  <w:style w:type="paragraph" w:customStyle="1" w:styleId="def13">
    <w:name w:val="def13"/>
    <w:basedOn w:val="Normal"/>
    <w:uiPriority w:val="99"/>
    <w:rsid w:val="00FD1FE0"/>
    <w:pPr>
      <w:autoSpaceDE w:val="0"/>
      <w:autoSpaceDN w:val="0"/>
      <w:adjustRightInd w:val="0"/>
    </w:pPr>
    <w:rPr>
      <w:rFonts w:eastAsiaTheme="minorEastAsia"/>
      <w:sz w:val="26"/>
      <w:szCs w:val="26"/>
    </w:rPr>
  </w:style>
  <w:style w:type="paragraph" w:customStyle="1" w:styleId="def13Bold">
    <w:name w:val="def13Bold"/>
    <w:basedOn w:val="Normal"/>
    <w:uiPriority w:val="99"/>
    <w:rsid w:val="00FD1FE0"/>
    <w:pPr>
      <w:autoSpaceDE w:val="0"/>
      <w:autoSpaceDN w:val="0"/>
      <w:adjustRightInd w:val="0"/>
    </w:pPr>
    <w:rPr>
      <w:rFonts w:eastAsiaTheme="minorEastAsia"/>
      <w:b/>
      <w:bCs/>
      <w:sz w:val="26"/>
      <w:szCs w:val="26"/>
    </w:rPr>
  </w:style>
  <w:style w:type="character" w:customStyle="1" w:styleId="DefaultParagraphFont0">
    <w:name w:val="DefaultParagraphFont"/>
    <w:rsid w:val="00FD1FE0"/>
    <w:rPr>
      <w:sz w:val="2"/>
    </w:rPr>
  </w:style>
  <w:style w:type="paragraph" w:customStyle="1" w:styleId="formattext">
    <w:name w:val="formattext"/>
    <w:basedOn w:val="Normal"/>
    <w:rsid w:val="00EC198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00674"/>
    <w:rPr>
      <w:i/>
      <w:iCs/>
    </w:rPr>
  </w:style>
  <w:style w:type="paragraph" w:customStyle="1" w:styleId="s1">
    <w:name w:val="s_1"/>
    <w:basedOn w:val="Normal"/>
    <w:rsid w:val="00F339F2"/>
    <w:pPr>
      <w:spacing w:before="100" w:beforeAutospacing="1" w:after="100" w:afterAutospacing="1"/>
    </w:pPr>
  </w:style>
  <w:style w:type="paragraph" w:customStyle="1" w:styleId="s22">
    <w:name w:val="s_22"/>
    <w:basedOn w:val="Normal"/>
    <w:rsid w:val="00216CE6"/>
    <w:pPr>
      <w:spacing w:before="100" w:beforeAutospacing="1" w:after="100" w:afterAutospacing="1"/>
    </w:pPr>
  </w:style>
  <w:style w:type="character" w:customStyle="1" w:styleId="highlightsearch">
    <w:name w:val="highlightsearch"/>
    <w:basedOn w:val="DefaultParagraphFont"/>
    <w:rsid w:val="0021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98C6E-8A9B-48A7-8D96-847E253C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